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FE" w:rsidRPr="00CD2533" w:rsidRDefault="005839FE" w:rsidP="00EE2C3E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  <w:szCs w:val="24"/>
        </w:rPr>
      </w:pPr>
      <w:bookmarkStart w:id="0" w:name="_GoBack"/>
      <w:bookmarkEnd w:id="0"/>
      <w:r w:rsidRPr="00CD2533">
        <w:rPr>
          <w:rFonts w:ascii="Arial" w:hAnsi="Arial" w:cs="Arial"/>
          <w:b/>
          <w:color w:val="595959" w:themeColor="text1" w:themeTint="A6"/>
          <w:sz w:val="24"/>
          <w:szCs w:val="24"/>
        </w:rPr>
        <w:t>A LEVEL GEOGRAPHY</w:t>
      </w:r>
      <w:r w:rsidR="00CD2533" w:rsidRPr="00CD2533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INDEPENDENT INVESTIGATION </w:t>
      </w:r>
      <w:r w:rsidR="00824244">
        <w:rPr>
          <w:rFonts w:ascii="Arial" w:hAnsi="Arial" w:cs="Arial"/>
          <w:b/>
          <w:color w:val="595959" w:themeColor="text1" w:themeTint="A6"/>
          <w:sz w:val="24"/>
          <w:szCs w:val="24"/>
        </w:rPr>
        <w:t>TITLE ADVICE</w:t>
      </w:r>
    </w:p>
    <w:p w:rsidR="00CD2533" w:rsidRPr="00F16153" w:rsidRDefault="00CD2533" w:rsidP="00EE2C3E">
      <w:pPr>
        <w:spacing w:after="0" w:line="240" w:lineRule="auto"/>
        <w:rPr>
          <w:rStyle w:val="Hyperlink"/>
          <w:rFonts w:ascii="Arial" w:hAnsi="Arial" w:cs="Arial"/>
          <w:b/>
          <w:color w:val="5959FF" w:themeColor="hyperlink" w:themeTint="A6"/>
          <w:sz w:val="20"/>
          <w:szCs w:val="20"/>
        </w:rPr>
      </w:pPr>
      <w:r w:rsidRPr="00CD253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Please email </w:t>
      </w:r>
      <w:r w:rsidR="008223AA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the </w:t>
      </w:r>
      <w:r w:rsidR="00C864B6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completed </w:t>
      </w:r>
      <w:r w:rsidRPr="00CD253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form to </w:t>
      </w:r>
      <w:hyperlink r:id="rId12" w:history="1">
        <w:r w:rsidR="00F16153" w:rsidRPr="00F16153">
          <w:rPr>
            <w:rStyle w:val="Hyperlink"/>
            <w:rFonts w:ascii="Arial" w:hAnsi="Arial" w:cs="Arial"/>
            <w:b/>
            <w:sz w:val="20"/>
            <w:szCs w:val="20"/>
          </w:rPr>
          <w:t>wjeceduqasnea@outlook.com</w:t>
        </w:r>
      </w:hyperlink>
      <w:r w:rsidR="00F16153" w:rsidRPr="00F16153">
        <w:rPr>
          <w:rFonts w:ascii="Arial" w:hAnsi="Arial" w:cs="Arial"/>
          <w:b/>
          <w:sz w:val="20"/>
          <w:szCs w:val="20"/>
        </w:rPr>
        <w:t xml:space="preserve"> </w:t>
      </w:r>
      <w:r w:rsidR="00F16153" w:rsidRPr="00F16153">
        <w:rPr>
          <w:rFonts w:ascii="Arial" w:hAnsi="Arial" w:cs="Arial"/>
          <w:b/>
          <w:color w:val="595959" w:themeColor="text1" w:themeTint="A6"/>
          <w:sz w:val="20"/>
          <w:szCs w:val="20"/>
        </w:rPr>
        <w:t>and allow 5</w:t>
      </w:r>
      <w:r w:rsidR="00F16153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working days for a reply to be sent.</w:t>
      </w:r>
      <w:r w:rsidR="008223AA">
        <w:rPr>
          <w:rFonts w:ascii="Arial" w:hAnsi="Arial" w:cs="Arial"/>
          <w:b/>
          <w:color w:val="595959" w:themeColor="text1" w:themeTint="A6"/>
          <w:sz w:val="20"/>
          <w:szCs w:val="20"/>
        </w:rPr>
        <w:t xml:space="preserve"> This form is for teacher use only and should not be submitted more than twice for any single candidate in a particular examination series.</w:t>
      </w:r>
    </w:p>
    <w:p w:rsidR="005839FE" w:rsidRDefault="005839FE" w:rsidP="00EE2C3E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EE2C3E" w:rsidRPr="00EE2C3E" w:rsidRDefault="00EE2C3E" w:rsidP="00EE2C3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163"/>
        <w:gridCol w:w="975"/>
        <w:gridCol w:w="3619"/>
        <w:gridCol w:w="4660"/>
      </w:tblGrid>
      <w:tr w:rsidR="00EE2C3E" w:rsidRPr="00EE2C3E" w:rsidTr="00EE2C3E">
        <w:trPr>
          <w:trHeight w:val="397"/>
        </w:trPr>
        <w:tc>
          <w:tcPr>
            <w:tcW w:w="6163" w:type="dxa"/>
          </w:tcPr>
          <w:p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bookmarkStart w:id="1" w:name="_Toc420489001"/>
            <w:r w:rsidRPr="005839FE">
              <w:rPr>
                <w:rFonts w:ascii="Arial" w:hAnsi="Arial" w:cs="Arial"/>
                <w:b/>
                <w:sz w:val="19"/>
                <w:szCs w:val="19"/>
              </w:rPr>
              <w:t>Candidate name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594" w:type="dxa"/>
            <w:gridSpan w:val="2"/>
          </w:tcPr>
          <w:p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Candidate number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660" w:type="dxa"/>
          </w:tcPr>
          <w:p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Examination Series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8C5608" w:rsidRPr="00EE2C3E" w:rsidTr="008D0796">
        <w:trPr>
          <w:trHeight w:val="397"/>
        </w:trPr>
        <w:tc>
          <w:tcPr>
            <w:tcW w:w="10757" w:type="dxa"/>
            <w:gridSpan w:val="3"/>
          </w:tcPr>
          <w:p w:rsidR="008C5608" w:rsidRPr="005839FE" w:rsidRDefault="008C5608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Centre name:</w:t>
            </w:r>
          </w:p>
        </w:tc>
        <w:tc>
          <w:tcPr>
            <w:tcW w:w="4660" w:type="dxa"/>
          </w:tcPr>
          <w:p w:rsidR="008C5608" w:rsidRPr="005839FE" w:rsidRDefault="008C5608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Centre Number:</w:t>
            </w:r>
          </w:p>
        </w:tc>
      </w:tr>
      <w:tr w:rsidR="008C5608" w:rsidRPr="00EE2C3E" w:rsidTr="007F0E8E">
        <w:trPr>
          <w:trHeight w:val="397"/>
        </w:trPr>
        <w:tc>
          <w:tcPr>
            <w:tcW w:w="10757" w:type="dxa"/>
            <w:gridSpan w:val="3"/>
          </w:tcPr>
          <w:p w:rsidR="008C5608" w:rsidRDefault="008C5608" w:rsidP="008C5608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Teacher Name</w:t>
            </w:r>
            <w:r w:rsidRPr="005839FE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</w:p>
          <w:p w:rsidR="008C5608" w:rsidRPr="005839FE" w:rsidRDefault="008C5608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660" w:type="dxa"/>
          </w:tcPr>
          <w:p w:rsidR="008C5608" w:rsidRPr="005839FE" w:rsidRDefault="008C5608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Date:</w:t>
            </w:r>
          </w:p>
        </w:tc>
      </w:tr>
      <w:tr w:rsidR="00EE2C3E" w:rsidRPr="00EE2C3E" w:rsidTr="00EE2C3E">
        <w:trPr>
          <w:trHeight w:val="1168"/>
        </w:trPr>
        <w:tc>
          <w:tcPr>
            <w:tcW w:w="713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Investigation title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E2C3E" w:rsidRPr="005839FE" w:rsidRDefault="00EE2C3E" w:rsidP="00EE2C3E">
            <w:pPr>
              <w:pStyle w:val="text"/>
              <w:spacing w:before="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27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E2C3E" w:rsidRPr="005839FE" w:rsidRDefault="00EE2C3E" w:rsidP="00EE2C3E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 w:rsidRPr="005839FE">
              <w:rPr>
                <w:rFonts w:ascii="Arial" w:hAnsi="Arial" w:cs="Arial"/>
                <w:b/>
                <w:sz w:val="19"/>
                <w:szCs w:val="19"/>
              </w:rPr>
              <w:t>How the title links to specification content</w:t>
            </w:r>
            <w:r w:rsidR="000914C7" w:rsidRPr="005839FE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EE2C3E" w:rsidRPr="005839FE" w:rsidRDefault="00EE2C3E" w:rsidP="00EE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EE2C3E" w:rsidRPr="005839FE" w:rsidRDefault="00EE2C3E" w:rsidP="00EE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EE2C3E" w:rsidRPr="005839FE" w:rsidRDefault="00EE2C3E" w:rsidP="00EE2C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2C3E" w:rsidRPr="00EE2C3E" w:rsidTr="00EE2C3E">
        <w:trPr>
          <w:trHeight w:val="1034"/>
        </w:trPr>
        <w:tc>
          <w:tcPr>
            <w:tcW w:w="15417" w:type="dxa"/>
            <w:gridSpan w:val="4"/>
            <w:tcBorders>
              <w:top w:val="nil"/>
            </w:tcBorders>
          </w:tcPr>
          <w:p w:rsidR="00EE2C3E" w:rsidRDefault="002448E9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="00F16153">
              <w:rPr>
                <w:rFonts w:ascii="Arial" w:hAnsi="Arial" w:cs="Arial"/>
                <w:b/>
                <w:sz w:val="19"/>
                <w:szCs w:val="19"/>
              </w:rPr>
              <w:t xml:space="preserve"> brief description </w:t>
            </w:r>
            <w:r w:rsidR="0009164B">
              <w:rPr>
                <w:rFonts w:ascii="Arial" w:hAnsi="Arial" w:cs="Arial"/>
                <w:b/>
                <w:sz w:val="19"/>
                <w:szCs w:val="19"/>
              </w:rPr>
              <w:t>of the aims of the proposed investigation and/or intended sub-questions</w:t>
            </w:r>
            <w:r w:rsidR="00CD2533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  <w:p w:rsidR="00CD2533" w:rsidRDefault="00CD2533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2533" w:rsidRDefault="00CD2533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2533" w:rsidRDefault="00CD2533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2533" w:rsidRDefault="00CD2533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2533" w:rsidRDefault="00CD2533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2533" w:rsidRDefault="00CD2533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D2533" w:rsidRPr="00EE2C3E" w:rsidRDefault="00CD2533" w:rsidP="00CD2533">
            <w:pPr>
              <w:pStyle w:val="text"/>
              <w:spacing w:before="40" w:after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C5608" w:rsidRPr="00EE2C3E" w:rsidTr="00EE2C3E">
        <w:trPr>
          <w:trHeight w:val="1034"/>
        </w:trPr>
        <w:tc>
          <w:tcPr>
            <w:tcW w:w="15417" w:type="dxa"/>
            <w:gridSpan w:val="4"/>
            <w:tcBorders>
              <w:top w:val="nil"/>
            </w:tcBorders>
          </w:tcPr>
          <w:p w:rsidR="008C5608" w:rsidRDefault="008C5608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Principal Moderator Comments:</w:t>
            </w:r>
          </w:p>
          <w:p w:rsidR="008C5608" w:rsidRDefault="008C5608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5608" w:rsidRDefault="008C5608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5608" w:rsidRDefault="008C5608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5608" w:rsidRDefault="008C5608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5608" w:rsidRDefault="008C5608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8C5608" w:rsidRDefault="008C5608" w:rsidP="00CD2533">
            <w:pPr>
              <w:pStyle w:val="text"/>
              <w:spacing w:before="40" w:after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bookmarkEnd w:id="1"/>
    </w:tbl>
    <w:p w:rsidR="00B96BA3" w:rsidRDefault="00B96BA3" w:rsidP="00EE2C3E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C5608" w:rsidRPr="005839FE" w:rsidRDefault="008C5608" w:rsidP="00EE2C3E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sectPr w:rsidR="008C5608" w:rsidRPr="005839FE" w:rsidSect="00CD2533">
      <w:headerReference w:type="default" r:id="rId13"/>
      <w:footerReference w:type="default" r:id="rId14"/>
      <w:pgSz w:w="16838" w:h="11906" w:orient="landscape"/>
      <w:pgMar w:top="510" w:right="851" w:bottom="510" w:left="851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65" w:rsidRDefault="00283465" w:rsidP="00EE2C3E">
      <w:pPr>
        <w:spacing w:after="0" w:line="240" w:lineRule="auto"/>
      </w:pPr>
      <w:r>
        <w:separator/>
      </w:r>
    </w:p>
  </w:endnote>
  <w:endnote w:type="continuationSeparator" w:id="0">
    <w:p w:rsidR="00283465" w:rsidRDefault="00283465" w:rsidP="00EE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33" w:rsidRPr="00CD2533" w:rsidRDefault="00824244">
    <w:pPr>
      <w:pStyle w:val="Foo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NEA TITLE ADVICE</w:t>
    </w:r>
    <w:r w:rsidR="00CD2533" w:rsidRPr="00CD2533">
      <w:rPr>
        <w:color w:val="7F7F7F" w:themeColor="text1" w:themeTint="80"/>
        <w:sz w:val="16"/>
        <w:szCs w:val="16"/>
      </w:rPr>
      <w:t xml:space="preserve"> (2018)</w:t>
    </w:r>
  </w:p>
  <w:p w:rsidR="00EE2C3E" w:rsidRPr="0028507E" w:rsidRDefault="00EE2C3E" w:rsidP="0028507E">
    <w:pPr>
      <w:pStyle w:val="Footer"/>
      <w:tabs>
        <w:tab w:val="clear" w:pos="9026"/>
        <w:tab w:val="right" w:pos="1503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65" w:rsidRDefault="00283465" w:rsidP="00EE2C3E">
      <w:pPr>
        <w:spacing w:after="0" w:line="240" w:lineRule="auto"/>
      </w:pPr>
      <w:r>
        <w:separator/>
      </w:r>
    </w:p>
  </w:footnote>
  <w:footnote w:type="continuationSeparator" w:id="0">
    <w:p w:rsidR="00283465" w:rsidRDefault="00283465" w:rsidP="00EE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33" w:rsidRDefault="008223AA">
    <w:pPr>
      <w:pStyle w:val="Header"/>
    </w:pPr>
    <w:r>
      <w:rPr>
        <w:rFonts w:ascii="Arial Unicode MS" w:eastAsia="Arial Unicode MS" w:hAnsi="Arial Unicode MS" w:cs="Arial Unicode MS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4399D27B" wp14:editId="7F2C9A29">
          <wp:simplePos x="0" y="0"/>
          <wp:positionH relativeFrom="page">
            <wp:posOffset>9642475</wp:posOffset>
          </wp:positionH>
          <wp:positionV relativeFrom="page">
            <wp:posOffset>94615</wp:posOffset>
          </wp:positionV>
          <wp:extent cx="732155" cy="7321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533">
      <w:rPr>
        <w:rFonts w:ascii="Arial Unicode MS" w:eastAsia="Arial Unicode MS" w:hAnsi="Arial Unicode MS" w:cs="Arial Unicode MS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4917CDF5" wp14:editId="31451DED">
          <wp:simplePos x="0" y="0"/>
          <wp:positionH relativeFrom="column">
            <wp:posOffset>7954010</wp:posOffset>
          </wp:positionH>
          <wp:positionV relativeFrom="paragraph">
            <wp:posOffset>-364490</wp:posOffset>
          </wp:positionV>
          <wp:extent cx="914400" cy="469265"/>
          <wp:effectExtent l="0" t="0" r="0" b="6985"/>
          <wp:wrapSquare wrapText="bothSides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533" w:rsidRDefault="00CD2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E"/>
    <w:rsid w:val="000056B9"/>
    <w:rsid w:val="000914C7"/>
    <w:rsid w:val="0009164B"/>
    <w:rsid w:val="000B669B"/>
    <w:rsid w:val="00151F13"/>
    <w:rsid w:val="002448E9"/>
    <w:rsid w:val="00283465"/>
    <w:rsid w:val="0028507E"/>
    <w:rsid w:val="00291FEC"/>
    <w:rsid w:val="003179AB"/>
    <w:rsid w:val="00450C0E"/>
    <w:rsid w:val="004E0FAC"/>
    <w:rsid w:val="005839FE"/>
    <w:rsid w:val="005A5B73"/>
    <w:rsid w:val="00665C57"/>
    <w:rsid w:val="00675D3B"/>
    <w:rsid w:val="0069088B"/>
    <w:rsid w:val="006936ED"/>
    <w:rsid w:val="00751CC1"/>
    <w:rsid w:val="008223AA"/>
    <w:rsid w:val="00824244"/>
    <w:rsid w:val="008C5608"/>
    <w:rsid w:val="00980241"/>
    <w:rsid w:val="009B2C80"/>
    <w:rsid w:val="00B4454F"/>
    <w:rsid w:val="00B96BA3"/>
    <w:rsid w:val="00C260A4"/>
    <w:rsid w:val="00C864B6"/>
    <w:rsid w:val="00CD2533"/>
    <w:rsid w:val="00D07B1B"/>
    <w:rsid w:val="00EE2C3E"/>
    <w:rsid w:val="00F16153"/>
    <w:rsid w:val="00F742DB"/>
    <w:rsid w:val="00F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qFormat/>
    <w:rsid w:val="00450C0E"/>
    <w:pPr>
      <w:spacing w:before="60" w:after="60" w:line="260" w:lineRule="exact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textChar">
    <w:name w:val="text Char"/>
    <w:link w:val="text"/>
    <w:locked/>
    <w:rsid w:val="00450C0E"/>
    <w:rPr>
      <w:rFonts w:ascii="Verdana" w:eastAsia="Times New Roman" w:hAnsi="Verdana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3E"/>
  </w:style>
  <w:style w:type="paragraph" w:styleId="Footer">
    <w:name w:val="footer"/>
    <w:basedOn w:val="Normal"/>
    <w:link w:val="FooterChar"/>
    <w:uiPriority w:val="99"/>
    <w:unhideWhenUsed/>
    <w:rsid w:val="00EE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3E"/>
  </w:style>
  <w:style w:type="table" w:styleId="TableGrid">
    <w:name w:val="Table Grid"/>
    <w:basedOn w:val="TableNormal"/>
    <w:uiPriority w:val="59"/>
    <w:rsid w:val="00EE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link w:val="textChar"/>
    <w:qFormat/>
    <w:rsid w:val="00450C0E"/>
    <w:pPr>
      <w:spacing w:before="60" w:after="60" w:line="260" w:lineRule="exact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textChar">
    <w:name w:val="text Char"/>
    <w:link w:val="text"/>
    <w:locked/>
    <w:rsid w:val="00450C0E"/>
    <w:rPr>
      <w:rFonts w:ascii="Verdana" w:eastAsia="Times New Roman" w:hAnsi="Verdana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C3E"/>
  </w:style>
  <w:style w:type="paragraph" w:styleId="Footer">
    <w:name w:val="footer"/>
    <w:basedOn w:val="Normal"/>
    <w:link w:val="FooterChar"/>
    <w:uiPriority w:val="99"/>
    <w:unhideWhenUsed/>
    <w:rsid w:val="00EE2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3E"/>
  </w:style>
  <w:style w:type="table" w:styleId="TableGrid">
    <w:name w:val="Table Grid"/>
    <w:basedOn w:val="TableNormal"/>
    <w:uiPriority w:val="59"/>
    <w:rsid w:val="00EE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2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wjeceduqasnea@outloo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1033d4c-53f7-4655-8cf6-8161ad0c09ed" ContentTypeId="0x0101004C16AAECE5119844AE74785E8F790EF6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TaxCatchAll xmlns="2f2f9355-f80e-4d7b-937a-0c27cfa03643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dvertisment" ma:contentTypeID="0x0101004C16AAECE5119844AE74785E8F790EF6009DB0CBD2355256408D1F8A50FE25C71E" ma:contentTypeVersion="3" ma:contentTypeDescription="" ma:contentTypeScope="" ma:versionID="54c66f752857652b9ff1c067cafc61c0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5edc7b93e598fe28fa5563906db9aaf3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7" nillable="true" ma:displayName="Scheduling Start Date" ma:internalName="PublishingStartDate">
      <xsd:simpleType>
        <xsd:restriction base="dms:Unknown"/>
      </xsd:simpleType>
    </xsd:element>
    <xsd:element name="PublishingExpirationDate" ma:index="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5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6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ef75bab-78ed-405d-99c2-daeca313d6fd}" ma:internalName="TaxCatchAll" ma:showField="CatchAllData" ma:web="c0798825-da17-46fd-b091-d326be86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ef75bab-78ed-405d-99c2-daeca313d6fd}" ma:internalName="TaxCatchAllLabel" ma:readOnly="true" ma:showField="CatchAllDataLabel" ma:web="c0798825-da17-46fd-b091-d326be86d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4899-205A-4FD5-9A42-535FC158CCC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674970A-9ADB-4925-A539-F3F7E7B37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DB915-A89A-465E-BBB6-8AB763FB3410}">
  <ds:schemaRefs>
    <ds:schemaRef ds:uri="http://schemas.microsoft.com/office/2006/metadata/properties"/>
    <ds:schemaRef ds:uri="http://schemas.microsoft.com/office/infopath/2007/PartnerControls"/>
    <ds:schemaRef ds:uri="2f2f9355-f80e-4d7b-937a-0c27cfa0364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06EA6FF-4256-4D45-9E3F-6FD8DFF6B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053FA5-0C6E-48CD-A2D9-FB5C5A7F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2</cp:revision>
  <dcterms:created xsi:type="dcterms:W3CDTF">2018-06-22T11:57:00Z</dcterms:created>
  <dcterms:modified xsi:type="dcterms:W3CDTF">2018-06-22T11:57:00Z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0x0101004C16AAECE5119844AE74785E8F790EF6009DB0CBD2355256408D1F8A50FE25C71E</vt:lpwstr>
  </property>
</Properties>
</file>