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97486" w14:textId="77777777" w:rsidR="008B14AF" w:rsidRPr="00091038" w:rsidRDefault="008B14AF" w:rsidP="008B14AF">
      <w:pPr>
        <w:pStyle w:val="MAINHEADER"/>
      </w:pPr>
      <w:r w:rsidRPr="00091038">
        <w:t xml:space="preserve">GCE Geography from 2016 </w:t>
      </w:r>
      <w:r w:rsidRPr="00091038">
        <w:br/>
        <w:t>Course planner (AS and A Level co-teaching)</w:t>
      </w:r>
    </w:p>
    <w:p w14:paraId="281D1DEA" w14:textId="77777777" w:rsidR="004330E1" w:rsidRPr="00C84DA5" w:rsidRDefault="004330E1" w:rsidP="004148CD">
      <w:pPr>
        <w:rPr>
          <w:rFonts w:ascii="Arial" w:hAnsi="Arial" w:cs="Arial"/>
          <w:sz w:val="18"/>
          <w:szCs w:val="18"/>
        </w:rPr>
      </w:pPr>
      <w:r w:rsidRPr="00C84DA5">
        <w:rPr>
          <w:rFonts w:ascii="Arial" w:hAnsi="Arial" w:cs="Arial"/>
          <w:sz w:val="18"/>
          <w:szCs w:val="18"/>
        </w:rPr>
        <w:t xml:space="preserve">The following planner has been constructed </w:t>
      </w:r>
      <w:r>
        <w:rPr>
          <w:rFonts w:ascii="Arial" w:hAnsi="Arial" w:cs="Arial"/>
          <w:sz w:val="18"/>
          <w:szCs w:val="18"/>
        </w:rPr>
        <w:t>based on the A Level Geography S</w:t>
      </w:r>
      <w:r w:rsidRPr="00C84DA5">
        <w:rPr>
          <w:rFonts w:ascii="Arial" w:hAnsi="Arial" w:cs="Arial"/>
          <w:sz w:val="18"/>
          <w:szCs w:val="18"/>
        </w:rPr>
        <w:t xml:space="preserve">pecification being delivered to candidates over 4 one hour lessons per week by </w:t>
      </w:r>
      <w:r w:rsidRPr="00C84DA5">
        <w:rPr>
          <w:rFonts w:ascii="Arial" w:hAnsi="Arial" w:cs="Arial"/>
          <w:b/>
          <w:sz w:val="18"/>
          <w:szCs w:val="18"/>
        </w:rPr>
        <w:t xml:space="preserve">TWO TEACHERS </w:t>
      </w:r>
      <w:r w:rsidRPr="00C84DA5">
        <w:rPr>
          <w:rFonts w:ascii="Arial" w:hAnsi="Arial" w:cs="Arial"/>
          <w:sz w:val="18"/>
          <w:szCs w:val="18"/>
        </w:rPr>
        <w:t xml:space="preserve">teaching 2 lessons each per week. This planner is also based on the co-teaching of </w:t>
      </w:r>
      <w:r w:rsidRPr="00C84DA5">
        <w:rPr>
          <w:rFonts w:ascii="Arial" w:hAnsi="Arial" w:cs="Arial"/>
          <w:b/>
          <w:sz w:val="18"/>
          <w:szCs w:val="18"/>
        </w:rPr>
        <w:t>BOTH AS and A LEVEL</w:t>
      </w:r>
      <w:r w:rsidRPr="00C84DA5">
        <w:rPr>
          <w:rFonts w:ascii="Arial" w:hAnsi="Arial" w:cs="Arial"/>
          <w:sz w:val="18"/>
          <w:szCs w:val="18"/>
        </w:rPr>
        <w:t xml:space="preserve"> candidates in the same class in the first year.</w:t>
      </w:r>
    </w:p>
    <w:p w14:paraId="281D1DEB" w14:textId="77777777" w:rsidR="004330E1" w:rsidRDefault="004330E1" w:rsidP="004148CD">
      <w:pPr>
        <w:rPr>
          <w:rFonts w:ascii="Arial" w:hAnsi="Arial" w:cs="Arial"/>
          <w:sz w:val="18"/>
          <w:szCs w:val="18"/>
        </w:rPr>
      </w:pPr>
      <w:r w:rsidRPr="00C84DA5">
        <w:rPr>
          <w:rFonts w:ascii="Arial" w:hAnsi="Arial" w:cs="Arial"/>
          <w:sz w:val="18"/>
          <w:szCs w:val="18"/>
        </w:rPr>
        <w:t>This is a guide and allows t</w:t>
      </w:r>
      <w:r>
        <w:rPr>
          <w:rFonts w:ascii="Arial" w:hAnsi="Arial" w:cs="Arial"/>
          <w:sz w:val="18"/>
          <w:szCs w:val="18"/>
        </w:rPr>
        <w:t>eachers to add detail from the S</w:t>
      </w:r>
      <w:r w:rsidRPr="00C84DA5">
        <w:rPr>
          <w:rFonts w:ascii="Arial" w:hAnsi="Arial" w:cs="Arial"/>
          <w:sz w:val="18"/>
          <w:szCs w:val="18"/>
        </w:rPr>
        <w:t xml:space="preserve">pecification regarding when they deliver the content based on their own individual centre circumstances and the prior knowledge, understanding and skills of their candidates. It should be used in conjunction with the </w:t>
      </w:r>
      <w:hyperlink r:id="rId12" w:history="1">
        <w:r w:rsidRPr="00C84DA5">
          <w:rPr>
            <w:rStyle w:val="Hyperlink"/>
            <w:rFonts w:ascii="Arial" w:hAnsi="Arial" w:cs="Arial"/>
            <w:b/>
            <w:sz w:val="18"/>
            <w:szCs w:val="18"/>
          </w:rPr>
          <w:t>Specification</w:t>
        </w:r>
      </w:hyperlink>
      <w:r w:rsidRPr="00C84DA5">
        <w:rPr>
          <w:rFonts w:ascii="Arial" w:hAnsi="Arial" w:cs="Arial"/>
          <w:b/>
          <w:sz w:val="18"/>
          <w:szCs w:val="18"/>
        </w:rPr>
        <w:t>.</w:t>
      </w:r>
      <w:r w:rsidRPr="00C84DA5">
        <w:rPr>
          <w:rFonts w:ascii="Arial" w:hAnsi="Arial" w:cs="Arial"/>
          <w:sz w:val="18"/>
          <w:szCs w:val="18"/>
        </w:rPr>
        <w:t xml:space="preserve"> In addition, the </w:t>
      </w:r>
      <w:hyperlink r:id="rId13" w:history="1">
        <w:r w:rsidRPr="00C84DA5">
          <w:rPr>
            <w:rStyle w:val="Hyperlink"/>
            <w:rFonts w:ascii="Arial" w:hAnsi="Arial" w:cs="Arial"/>
            <w:b/>
            <w:sz w:val="18"/>
            <w:szCs w:val="18"/>
          </w:rPr>
          <w:t>Teacher Guidance Notes</w:t>
        </w:r>
      </w:hyperlink>
      <w:r w:rsidRPr="00C84DA5">
        <w:rPr>
          <w:rFonts w:ascii="Arial" w:hAnsi="Arial" w:cs="Arial"/>
          <w:sz w:val="18"/>
          <w:szCs w:val="18"/>
        </w:rPr>
        <w:t xml:space="preserve"> provide more detail regarding amplification of content linked to each focus area in the specification, along with possible teaching ideas, resources and ideas for embedding geographical skills.</w:t>
      </w:r>
      <w:r w:rsidRPr="00C84DA5">
        <w:rPr>
          <w:sz w:val="18"/>
          <w:szCs w:val="18"/>
        </w:rPr>
        <w:t xml:space="preserve"> </w:t>
      </w:r>
      <w:r w:rsidRPr="00C84DA5">
        <w:rPr>
          <w:rFonts w:ascii="Arial" w:hAnsi="Arial" w:cs="Arial"/>
          <w:sz w:val="18"/>
          <w:szCs w:val="18"/>
        </w:rPr>
        <w:t xml:space="preserve">Each theme is broken down into a series of focus boxes, which divides the content into convenient units of </w:t>
      </w:r>
      <w:proofErr w:type="gramStart"/>
      <w:r w:rsidRPr="00C84DA5">
        <w:rPr>
          <w:rFonts w:ascii="Arial" w:hAnsi="Arial" w:cs="Arial"/>
          <w:sz w:val="18"/>
          <w:szCs w:val="18"/>
        </w:rPr>
        <w:t>study,</w:t>
      </w:r>
      <w:proofErr w:type="gramEnd"/>
      <w:r w:rsidRPr="00C84DA5">
        <w:rPr>
          <w:rFonts w:ascii="Arial" w:hAnsi="Arial" w:cs="Arial"/>
          <w:sz w:val="18"/>
          <w:szCs w:val="18"/>
        </w:rPr>
        <w:t xml:space="preserve"> however there is no requirement to spend an equal amount of teaching time on each focus box as the amount of teaching time required for each focus box will vary. Teachers may decide to approach the delivery of the content by following the focus boxes step-by-step or by covering multiple focus boxes through a case study approach. </w:t>
      </w:r>
    </w:p>
    <w:p w14:paraId="342168C8" w14:textId="77777777" w:rsidR="008B14AF" w:rsidRDefault="008B14AF" w:rsidP="004148CD">
      <w:pPr>
        <w:rPr>
          <w:rFonts w:ascii="Arial" w:hAnsi="Arial" w:cs="Arial"/>
          <w:sz w:val="18"/>
          <w:szCs w:val="18"/>
        </w:rPr>
      </w:pPr>
    </w:p>
    <w:p w14:paraId="00BD7E8D" w14:textId="77777777" w:rsidR="008B14AF" w:rsidRDefault="008B14AF" w:rsidP="004148CD">
      <w:pPr>
        <w:rPr>
          <w:rFonts w:ascii="Arial" w:hAnsi="Arial" w:cs="Arial"/>
          <w:sz w:val="18"/>
          <w:szCs w:val="18"/>
        </w:rPr>
      </w:pPr>
    </w:p>
    <w:p w14:paraId="00AC9C0D" w14:textId="77777777" w:rsidR="008B14AF" w:rsidRDefault="008B14AF" w:rsidP="004148CD">
      <w:pPr>
        <w:rPr>
          <w:rFonts w:ascii="Arial" w:hAnsi="Arial" w:cs="Arial"/>
          <w:sz w:val="18"/>
          <w:szCs w:val="18"/>
        </w:rPr>
      </w:pPr>
    </w:p>
    <w:p w14:paraId="78EB545F" w14:textId="77777777" w:rsidR="008B14AF" w:rsidRDefault="008B14AF" w:rsidP="004148CD">
      <w:pPr>
        <w:rPr>
          <w:rFonts w:ascii="Arial" w:hAnsi="Arial" w:cs="Arial"/>
          <w:sz w:val="18"/>
          <w:szCs w:val="18"/>
        </w:rPr>
      </w:pPr>
    </w:p>
    <w:p w14:paraId="7710A7F2" w14:textId="77777777" w:rsidR="008B14AF" w:rsidRDefault="008B14AF" w:rsidP="004148CD">
      <w:pPr>
        <w:rPr>
          <w:rFonts w:ascii="Arial" w:hAnsi="Arial" w:cs="Arial"/>
          <w:sz w:val="18"/>
          <w:szCs w:val="18"/>
        </w:rPr>
      </w:pPr>
    </w:p>
    <w:p w14:paraId="5507E1EE" w14:textId="77777777" w:rsidR="008B14AF" w:rsidRDefault="008B14AF" w:rsidP="004148CD">
      <w:pPr>
        <w:rPr>
          <w:rFonts w:ascii="Arial" w:hAnsi="Arial" w:cs="Arial"/>
          <w:sz w:val="18"/>
          <w:szCs w:val="18"/>
        </w:rPr>
      </w:pPr>
    </w:p>
    <w:p w14:paraId="2A733A68" w14:textId="77777777" w:rsidR="008B14AF" w:rsidRDefault="008B14AF" w:rsidP="004148CD">
      <w:pPr>
        <w:rPr>
          <w:rFonts w:ascii="Arial" w:hAnsi="Arial" w:cs="Arial"/>
          <w:sz w:val="18"/>
          <w:szCs w:val="18"/>
        </w:rPr>
      </w:pPr>
    </w:p>
    <w:p w14:paraId="2194848B" w14:textId="77777777" w:rsidR="008B14AF" w:rsidRDefault="008B14AF" w:rsidP="004148CD">
      <w:pPr>
        <w:rPr>
          <w:rFonts w:ascii="Arial" w:hAnsi="Arial" w:cs="Arial"/>
          <w:sz w:val="18"/>
          <w:szCs w:val="18"/>
        </w:rPr>
      </w:pPr>
    </w:p>
    <w:p w14:paraId="59AD9D63" w14:textId="77777777" w:rsidR="008B14AF" w:rsidRDefault="008B14AF" w:rsidP="004148CD">
      <w:pPr>
        <w:rPr>
          <w:rFonts w:ascii="Arial" w:hAnsi="Arial" w:cs="Arial"/>
          <w:sz w:val="18"/>
          <w:szCs w:val="18"/>
        </w:rPr>
      </w:pPr>
    </w:p>
    <w:p w14:paraId="747BD772" w14:textId="77777777" w:rsidR="008B14AF" w:rsidRDefault="008B14AF" w:rsidP="004148CD">
      <w:pPr>
        <w:rPr>
          <w:rFonts w:ascii="Arial" w:hAnsi="Arial" w:cs="Arial"/>
          <w:sz w:val="18"/>
          <w:szCs w:val="18"/>
        </w:rPr>
      </w:pPr>
    </w:p>
    <w:p w14:paraId="4E05339D" w14:textId="77777777" w:rsidR="008B14AF" w:rsidRDefault="008B14AF" w:rsidP="004148CD">
      <w:pPr>
        <w:rPr>
          <w:rFonts w:ascii="Arial" w:hAnsi="Arial" w:cs="Arial"/>
          <w:sz w:val="18"/>
          <w:szCs w:val="18"/>
        </w:rPr>
      </w:pPr>
    </w:p>
    <w:p w14:paraId="3899E9F9" w14:textId="77777777" w:rsidR="008B14AF" w:rsidRDefault="008B14AF" w:rsidP="004148CD">
      <w:pPr>
        <w:rPr>
          <w:rFonts w:ascii="Arial" w:hAnsi="Arial" w:cs="Arial"/>
          <w:sz w:val="18"/>
          <w:szCs w:val="18"/>
        </w:rPr>
      </w:pPr>
    </w:p>
    <w:p w14:paraId="03B1CA6E" w14:textId="77777777" w:rsidR="008B14AF" w:rsidRPr="00C84DA5" w:rsidRDefault="008B14AF" w:rsidP="004148CD">
      <w:pPr>
        <w:rPr>
          <w:rFonts w:ascii="Arial" w:hAnsi="Arial" w:cs="Arial"/>
          <w:sz w:val="18"/>
          <w:szCs w:val="18"/>
        </w:rPr>
      </w:pPr>
    </w:p>
    <w:p w14:paraId="64626B34" w14:textId="77777777" w:rsidR="008B14AF" w:rsidRPr="000311EA" w:rsidRDefault="008B14AF" w:rsidP="008B14AF">
      <w:pPr>
        <w:pStyle w:val="heasingc"/>
      </w:pPr>
      <w:r w:rsidRPr="000311EA">
        <w:lastRenderedPageBreak/>
        <w:t>Y</w:t>
      </w:r>
      <w:r w:rsidRPr="00AA05B8">
        <w:t>EAR 12</w:t>
      </w:r>
      <w:r w:rsidRPr="00AA05B8">
        <w:br/>
        <w:t xml:space="preserve">  2016/2017 - TERM 1</w:t>
      </w:r>
    </w:p>
    <w:tbl>
      <w:tblPr>
        <w:tblW w:w="13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850"/>
        <w:gridCol w:w="1418"/>
        <w:gridCol w:w="1417"/>
        <w:gridCol w:w="2268"/>
        <w:gridCol w:w="1559"/>
        <w:gridCol w:w="2269"/>
        <w:gridCol w:w="2977"/>
      </w:tblGrid>
      <w:tr w:rsidR="004330E1" w:rsidRPr="000311EA" w14:paraId="281D1DF5" w14:textId="77777777" w:rsidTr="002E02F0">
        <w:trPr>
          <w:trHeight w:hRule="exact" w:val="567"/>
        </w:trPr>
        <w:tc>
          <w:tcPr>
            <w:tcW w:w="993" w:type="dxa"/>
            <w:shd w:val="clear" w:color="auto" w:fill="548DD4"/>
          </w:tcPr>
          <w:p w14:paraId="281D1DED" w14:textId="77777777" w:rsidR="004330E1" w:rsidRPr="000311EA" w:rsidRDefault="004330E1" w:rsidP="008B14AF">
            <w:pPr>
              <w:rPr>
                <w:rFonts w:ascii="Arial" w:hAnsi="Arial" w:cs="Arial"/>
                <w:b/>
                <w:color w:val="FFFFFF"/>
                <w:sz w:val="20"/>
                <w:szCs w:val="20"/>
              </w:rPr>
            </w:pPr>
            <w:r>
              <w:rPr>
                <w:rFonts w:ascii="Arial" w:hAnsi="Arial" w:cs="Arial"/>
                <w:b/>
                <w:color w:val="FFFFFF"/>
                <w:sz w:val="20"/>
                <w:szCs w:val="20"/>
              </w:rPr>
              <w:t>W/C</w:t>
            </w:r>
          </w:p>
        </w:tc>
        <w:tc>
          <w:tcPr>
            <w:tcW w:w="850" w:type="dxa"/>
            <w:tcBorders>
              <w:right w:val="single" w:sz="4" w:space="0" w:color="auto"/>
            </w:tcBorders>
            <w:shd w:val="clear" w:color="auto" w:fill="548DD4"/>
          </w:tcPr>
          <w:p w14:paraId="281D1DEE" w14:textId="77777777" w:rsidR="004330E1" w:rsidRPr="000311EA" w:rsidRDefault="004330E1" w:rsidP="008B14AF">
            <w:pPr>
              <w:rPr>
                <w:rFonts w:ascii="Arial" w:hAnsi="Arial" w:cs="Arial"/>
                <w:b/>
                <w:color w:val="FFFFFF"/>
                <w:sz w:val="20"/>
                <w:szCs w:val="20"/>
              </w:rPr>
            </w:pPr>
            <w:r w:rsidRPr="000311EA">
              <w:rPr>
                <w:rFonts w:ascii="Arial" w:hAnsi="Arial" w:cs="Arial"/>
                <w:b/>
                <w:color w:val="FFFFFF"/>
                <w:sz w:val="20"/>
                <w:szCs w:val="20"/>
              </w:rPr>
              <w:t>Week</w:t>
            </w:r>
          </w:p>
        </w:tc>
        <w:tc>
          <w:tcPr>
            <w:tcW w:w="1418" w:type="dxa"/>
            <w:tcBorders>
              <w:right w:val="single" w:sz="4" w:space="0" w:color="auto"/>
            </w:tcBorders>
            <w:shd w:val="clear" w:color="auto" w:fill="548DD4"/>
          </w:tcPr>
          <w:p w14:paraId="281D1DEF" w14:textId="77777777" w:rsidR="004330E1" w:rsidRPr="000311EA" w:rsidRDefault="004330E1" w:rsidP="008B14AF">
            <w:pPr>
              <w:rPr>
                <w:rFonts w:ascii="Arial" w:hAnsi="Arial" w:cs="Arial"/>
                <w:b/>
                <w:color w:val="FFFFFF"/>
                <w:sz w:val="20"/>
                <w:szCs w:val="20"/>
              </w:rPr>
            </w:pPr>
            <w:r w:rsidRPr="000311EA">
              <w:rPr>
                <w:rFonts w:ascii="Arial" w:hAnsi="Arial" w:cs="Arial"/>
                <w:b/>
                <w:color w:val="FFFFFF"/>
                <w:sz w:val="20"/>
                <w:szCs w:val="20"/>
              </w:rPr>
              <w:t>Component (A Level)</w:t>
            </w:r>
          </w:p>
        </w:tc>
        <w:tc>
          <w:tcPr>
            <w:tcW w:w="1417" w:type="dxa"/>
            <w:tcBorders>
              <w:right w:val="single" w:sz="4" w:space="0" w:color="auto"/>
            </w:tcBorders>
            <w:shd w:val="clear" w:color="auto" w:fill="548DD4"/>
          </w:tcPr>
          <w:p w14:paraId="281D1DF0" w14:textId="77777777" w:rsidR="004330E1" w:rsidRPr="000311EA" w:rsidRDefault="004330E1" w:rsidP="008B14AF">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1DF1" w14:textId="77777777" w:rsidR="004330E1" w:rsidRDefault="004330E1" w:rsidP="008B14AF">
            <w:pPr>
              <w:rPr>
                <w:rFonts w:ascii="Arial" w:hAnsi="Arial" w:cs="Arial"/>
                <w:b/>
                <w:color w:val="FFFFFF"/>
                <w:sz w:val="20"/>
                <w:szCs w:val="20"/>
              </w:rPr>
            </w:pPr>
            <w:r>
              <w:rPr>
                <w:rFonts w:ascii="Arial" w:hAnsi="Arial" w:cs="Arial"/>
                <w:b/>
                <w:color w:val="FFFFFF"/>
                <w:sz w:val="20"/>
                <w:szCs w:val="20"/>
              </w:rPr>
              <w:t>Content for delivery</w:t>
            </w:r>
          </w:p>
        </w:tc>
        <w:tc>
          <w:tcPr>
            <w:tcW w:w="1559" w:type="dxa"/>
            <w:shd w:val="clear" w:color="auto" w:fill="548DD4"/>
          </w:tcPr>
          <w:p w14:paraId="281D1DF2" w14:textId="77777777" w:rsidR="004330E1" w:rsidRPr="000311EA" w:rsidRDefault="004330E1" w:rsidP="008B14AF">
            <w:pPr>
              <w:rPr>
                <w:rFonts w:ascii="Arial" w:hAnsi="Arial" w:cs="Arial"/>
                <w:b/>
                <w:color w:val="FFFFFF"/>
                <w:sz w:val="20"/>
                <w:szCs w:val="20"/>
              </w:rPr>
            </w:pPr>
            <w:r>
              <w:rPr>
                <w:rFonts w:ascii="Arial" w:hAnsi="Arial" w:cs="Arial"/>
                <w:b/>
                <w:color w:val="FFFFFF"/>
                <w:sz w:val="20"/>
                <w:szCs w:val="20"/>
              </w:rPr>
              <w:t>Focus area Teacher B</w:t>
            </w:r>
          </w:p>
        </w:tc>
        <w:tc>
          <w:tcPr>
            <w:tcW w:w="2269" w:type="dxa"/>
            <w:shd w:val="clear" w:color="auto" w:fill="548DD4"/>
          </w:tcPr>
          <w:p w14:paraId="281D1DF3" w14:textId="77777777" w:rsidR="004330E1" w:rsidRPr="000311EA" w:rsidRDefault="004330E1" w:rsidP="008B14AF">
            <w:pPr>
              <w:rPr>
                <w:rFonts w:ascii="Arial" w:hAnsi="Arial" w:cs="Arial"/>
                <w:b/>
                <w:color w:val="FFFFFF"/>
                <w:sz w:val="20"/>
                <w:szCs w:val="20"/>
              </w:rPr>
            </w:pPr>
            <w:r w:rsidRPr="000311EA">
              <w:rPr>
                <w:rFonts w:ascii="Arial" w:hAnsi="Arial" w:cs="Arial"/>
                <w:b/>
                <w:color w:val="FFFFFF"/>
                <w:sz w:val="20"/>
                <w:szCs w:val="20"/>
              </w:rPr>
              <w:t>Content for delivery</w:t>
            </w:r>
          </w:p>
        </w:tc>
        <w:tc>
          <w:tcPr>
            <w:tcW w:w="2977" w:type="dxa"/>
            <w:tcBorders>
              <w:right w:val="single" w:sz="4" w:space="0" w:color="auto"/>
            </w:tcBorders>
            <w:shd w:val="clear" w:color="auto" w:fill="548DD4"/>
          </w:tcPr>
          <w:p w14:paraId="281D1DF4" w14:textId="77777777" w:rsidR="004330E1" w:rsidRPr="000311EA" w:rsidRDefault="004330E1" w:rsidP="008B14AF">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1E08" w14:textId="77777777" w:rsidTr="00E03F2F">
        <w:trPr>
          <w:trHeight w:hRule="exact" w:val="521"/>
        </w:trPr>
        <w:tc>
          <w:tcPr>
            <w:tcW w:w="993" w:type="dxa"/>
            <w:shd w:val="clear" w:color="auto" w:fill="FFFFFF"/>
          </w:tcPr>
          <w:p w14:paraId="281D1DF6" w14:textId="77777777" w:rsidR="004330E1" w:rsidRPr="000311EA" w:rsidRDefault="004330E1" w:rsidP="008B14AF">
            <w:pPr>
              <w:rPr>
                <w:rFonts w:ascii="Arial" w:hAnsi="Arial" w:cs="Arial"/>
                <w:sz w:val="20"/>
                <w:szCs w:val="20"/>
              </w:rPr>
            </w:pPr>
            <w:r w:rsidRPr="000311EA">
              <w:rPr>
                <w:rFonts w:ascii="Arial" w:hAnsi="Arial" w:cs="Arial"/>
                <w:sz w:val="20"/>
                <w:szCs w:val="20"/>
              </w:rPr>
              <w:t>5 Sept</w:t>
            </w:r>
          </w:p>
        </w:tc>
        <w:tc>
          <w:tcPr>
            <w:tcW w:w="850" w:type="dxa"/>
            <w:tcBorders>
              <w:right w:val="single" w:sz="4" w:space="0" w:color="auto"/>
            </w:tcBorders>
            <w:shd w:val="clear" w:color="auto" w:fill="FFFFFF"/>
          </w:tcPr>
          <w:p w14:paraId="281D1DF7" w14:textId="77777777" w:rsidR="004330E1" w:rsidRPr="000311EA" w:rsidRDefault="004330E1" w:rsidP="008B14AF">
            <w:pPr>
              <w:rPr>
                <w:rFonts w:ascii="Arial" w:hAnsi="Arial" w:cs="Arial"/>
                <w:sz w:val="20"/>
                <w:szCs w:val="20"/>
              </w:rPr>
            </w:pPr>
            <w:r w:rsidRPr="000311EA">
              <w:rPr>
                <w:rFonts w:ascii="Arial" w:hAnsi="Arial" w:cs="Arial"/>
                <w:sz w:val="20"/>
                <w:szCs w:val="20"/>
              </w:rPr>
              <w:t>Week 1</w:t>
            </w:r>
          </w:p>
        </w:tc>
        <w:tc>
          <w:tcPr>
            <w:tcW w:w="1418" w:type="dxa"/>
            <w:tcBorders>
              <w:right w:val="single" w:sz="4" w:space="0" w:color="auto"/>
            </w:tcBorders>
            <w:shd w:val="clear" w:color="auto" w:fill="FFFFFF"/>
          </w:tcPr>
          <w:p w14:paraId="281D1DF8" w14:textId="77777777" w:rsidR="004330E1" w:rsidRPr="000311EA" w:rsidRDefault="004330E1" w:rsidP="008B14AF">
            <w:pPr>
              <w:rPr>
                <w:rFonts w:ascii="Arial" w:hAnsi="Arial" w:cs="Arial"/>
                <w:sz w:val="20"/>
                <w:szCs w:val="20"/>
              </w:rPr>
            </w:pPr>
            <w:r w:rsidRPr="000311EA">
              <w:rPr>
                <w:rFonts w:ascii="Arial" w:hAnsi="Arial" w:cs="Arial"/>
                <w:sz w:val="20"/>
                <w:szCs w:val="20"/>
              </w:rPr>
              <w:t>1</w:t>
            </w:r>
          </w:p>
        </w:tc>
        <w:tc>
          <w:tcPr>
            <w:tcW w:w="1417" w:type="dxa"/>
            <w:vMerge w:val="restart"/>
            <w:tcBorders>
              <w:right w:val="single" w:sz="4" w:space="0" w:color="auto"/>
            </w:tcBorders>
            <w:shd w:val="clear" w:color="auto" w:fill="FFFFFF"/>
          </w:tcPr>
          <w:p w14:paraId="281D1DF9" w14:textId="77777777" w:rsidR="004330E1" w:rsidRPr="000311EA" w:rsidRDefault="004330E1" w:rsidP="008B14AF">
            <w:pPr>
              <w:rPr>
                <w:rFonts w:ascii="Arial" w:hAnsi="Arial" w:cs="Arial"/>
                <w:sz w:val="20"/>
                <w:szCs w:val="20"/>
              </w:rPr>
            </w:pPr>
          </w:p>
          <w:p w14:paraId="281D1DFA" w14:textId="77777777" w:rsidR="004330E1" w:rsidRPr="000311EA" w:rsidRDefault="004330E1" w:rsidP="008B14AF">
            <w:pPr>
              <w:rPr>
                <w:rFonts w:ascii="Arial" w:hAnsi="Arial" w:cs="Arial"/>
                <w:sz w:val="20"/>
                <w:szCs w:val="20"/>
              </w:rPr>
            </w:pPr>
            <w:r w:rsidRPr="000311EA">
              <w:rPr>
                <w:rFonts w:ascii="Arial" w:hAnsi="Arial" w:cs="Arial"/>
                <w:sz w:val="20"/>
                <w:szCs w:val="20"/>
              </w:rPr>
              <w:t>SECTION A – Changing Landscapes</w:t>
            </w:r>
          </w:p>
          <w:p w14:paraId="281D1DFB" w14:textId="77777777" w:rsidR="004330E1" w:rsidRPr="000311EA" w:rsidRDefault="004330E1" w:rsidP="008B14AF">
            <w:pPr>
              <w:rPr>
                <w:rFonts w:ascii="Arial" w:hAnsi="Arial" w:cs="Arial"/>
                <w:sz w:val="20"/>
                <w:szCs w:val="20"/>
              </w:rPr>
            </w:pPr>
            <w:r w:rsidRPr="000311EA">
              <w:rPr>
                <w:rFonts w:ascii="Arial" w:hAnsi="Arial" w:cs="Arial"/>
                <w:sz w:val="20"/>
                <w:szCs w:val="20"/>
              </w:rPr>
              <w:t>Either Coastal Landscapes or Glaciated Landscapes</w:t>
            </w:r>
          </w:p>
        </w:tc>
        <w:tc>
          <w:tcPr>
            <w:tcW w:w="2268" w:type="dxa"/>
            <w:shd w:val="clear" w:color="auto" w:fill="FFFFFF"/>
          </w:tcPr>
          <w:p w14:paraId="281D1DFC" w14:textId="77777777" w:rsidR="004330E1" w:rsidRDefault="004330E1" w:rsidP="008B14AF">
            <w:pPr>
              <w:rPr>
                <w:rFonts w:ascii="Arial" w:hAnsi="Arial" w:cs="Arial"/>
                <w:sz w:val="20"/>
                <w:szCs w:val="20"/>
              </w:rPr>
            </w:pPr>
          </w:p>
        </w:tc>
        <w:tc>
          <w:tcPr>
            <w:tcW w:w="1559" w:type="dxa"/>
            <w:vMerge w:val="restart"/>
            <w:shd w:val="clear" w:color="auto" w:fill="FFFFFF"/>
          </w:tcPr>
          <w:p w14:paraId="281D1DFD" w14:textId="77777777" w:rsidR="004330E1" w:rsidRPr="000311EA" w:rsidRDefault="004330E1" w:rsidP="008B14AF">
            <w:pPr>
              <w:rPr>
                <w:rFonts w:ascii="Arial" w:hAnsi="Arial" w:cs="Arial"/>
                <w:sz w:val="20"/>
                <w:szCs w:val="20"/>
              </w:rPr>
            </w:pPr>
          </w:p>
          <w:p w14:paraId="281D1DFE" w14:textId="77777777" w:rsidR="004330E1" w:rsidRPr="000311EA" w:rsidRDefault="004330E1" w:rsidP="008B14AF">
            <w:pPr>
              <w:rPr>
                <w:rFonts w:ascii="Arial" w:hAnsi="Arial" w:cs="Arial"/>
                <w:sz w:val="20"/>
                <w:szCs w:val="20"/>
              </w:rPr>
            </w:pPr>
            <w:r w:rsidRPr="007D2664">
              <w:rPr>
                <w:rFonts w:ascii="Arial" w:hAnsi="Arial" w:cs="Arial"/>
                <w:sz w:val="20"/>
                <w:szCs w:val="20"/>
              </w:rPr>
              <w:t>SECTI</w:t>
            </w:r>
            <w:r>
              <w:rPr>
                <w:rFonts w:ascii="Arial" w:hAnsi="Arial" w:cs="Arial"/>
                <w:sz w:val="20"/>
                <w:szCs w:val="20"/>
              </w:rPr>
              <w:t>ON B – Changing Places</w:t>
            </w:r>
          </w:p>
          <w:p w14:paraId="281D1DFF" w14:textId="77777777" w:rsidR="004330E1" w:rsidRPr="000311EA" w:rsidRDefault="004330E1" w:rsidP="008B14AF">
            <w:pPr>
              <w:rPr>
                <w:rFonts w:ascii="Arial" w:hAnsi="Arial" w:cs="Arial"/>
                <w:sz w:val="20"/>
                <w:szCs w:val="20"/>
              </w:rPr>
            </w:pPr>
          </w:p>
          <w:p w14:paraId="281D1E00" w14:textId="77777777" w:rsidR="004330E1" w:rsidRPr="000311EA" w:rsidRDefault="004330E1" w:rsidP="008B14AF">
            <w:pPr>
              <w:rPr>
                <w:rFonts w:ascii="Arial" w:hAnsi="Arial" w:cs="Arial"/>
                <w:sz w:val="20"/>
                <w:szCs w:val="20"/>
              </w:rPr>
            </w:pPr>
          </w:p>
          <w:p w14:paraId="281D1E01" w14:textId="77777777" w:rsidR="004330E1" w:rsidRPr="000311EA" w:rsidRDefault="004330E1" w:rsidP="008B14AF">
            <w:pPr>
              <w:rPr>
                <w:rFonts w:ascii="Arial" w:hAnsi="Arial" w:cs="Arial"/>
                <w:sz w:val="20"/>
                <w:szCs w:val="20"/>
              </w:rPr>
            </w:pPr>
          </w:p>
          <w:p w14:paraId="281D1E02" w14:textId="77777777" w:rsidR="004330E1" w:rsidRPr="000311EA" w:rsidRDefault="004330E1" w:rsidP="008B14AF">
            <w:pPr>
              <w:rPr>
                <w:rFonts w:ascii="Arial" w:hAnsi="Arial" w:cs="Arial"/>
                <w:sz w:val="20"/>
                <w:szCs w:val="20"/>
              </w:rPr>
            </w:pPr>
          </w:p>
          <w:p w14:paraId="281D1E03" w14:textId="77777777" w:rsidR="004330E1" w:rsidRPr="000311EA" w:rsidRDefault="004330E1" w:rsidP="008B14AF">
            <w:pPr>
              <w:rPr>
                <w:rFonts w:ascii="Arial" w:hAnsi="Arial" w:cs="Arial"/>
                <w:sz w:val="20"/>
                <w:szCs w:val="20"/>
              </w:rPr>
            </w:pPr>
          </w:p>
          <w:p w14:paraId="281D1E04" w14:textId="77777777" w:rsidR="004330E1" w:rsidRPr="000311EA" w:rsidRDefault="004330E1" w:rsidP="008B14AF">
            <w:pPr>
              <w:rPr>
                <w:rFonts w:ascii="Arial" w:hAnsi="Arial" w:cs="Arial"/>
                <w:sz w:val="20"/>
                <w:szCs w:val="20"/>
              </w:rPr>
            </w:pPr>
          </w:p>
        </w:tc>
        <w:tc>
          <w:tcPr>
            <w:tcW w:w="2269" w:type="dxa"/>
            <w:shd w:val="clear" w:color="auto" w:fill="FFFFFF"/>
          </w:tcPr>
          <w:p w14:paraId="281D1E05" w14:textId="77777777" w:rsidR="004330E1" w:rsidRPr="000311EA" w:rsidRDefault="004330E1" w:rsidP="008B14AF">
            <w:pPr>
              <w:rPr>
                <w:rFonts w:ascii="Arial" w:hAnsi="Arial" w:cs="Arial"/>
                <w:sz w:val="20"/>
                <w:szCs w:val="20"/>
              </w:rPr>
            </w:pPr>
          </w:p>
        </w:tc>
        <w:tc>
          <w:tcPr>
            <w:tcW w:w="2977" w:type="dxa"/>
            <w:vMerge w:val="restart"/>
            <w:tcBorders>
              <w:right w:val="single" w:sz="4" w:space="0" w:color="auto"/>
            </w:tcBorders>
            <w:shd w:val="clear" w:color="auto" w:fill="FFFFFF"/>
          </w:tcPr>
          <w:p w14:paraId="4EB19B2A" w14:textId="77777777" w:rsidR="005049CD" w:rsidRDefault="005049CD" w:rsidP="008B14AF">
            <w:pPr>
              <w:rPr>
                <w:rFonts w:ascii="Arial" w:hAnsi="Arial" w:cs="Arial"/>
                <w:sz w:val="18"/>
                <w:szCs w:val="20"/>
              </w:rPr>
            </w:pPr>
          </w:p>
          <w:p w14:paraId="281D1E06" w14:textId="77777777" w:rsidR="004330E1" w:rsidRPr="005049CD" w:rsidRDefault="004330E1" w:rsidP="008B14AF">
            <w:pPr>
              <w:rPr>
                <w:rFonts w:ascii="Arial" w:hAnsi="Arial" w:cs="Arial"/>
                <w:sz w:val="18"/>
                <w:szCs w:val="20"/>
              </w:rPr>
            </w:pPr>
            <w:r w:rsidRPr="005049CD">
              <w:rPr>
                <w:rFonts w:ascii="Arial" w:hAnsi="Arial" w:cs="Arial"/>
                <w:sz w:val="18"/>
                <w:szCs w:val="20"/>
              </w:rPr>
              <w:t>This would include at least one day spent on a fieldtrip. It may also be useful to allocate class time for setting up the fieldwork task and for guiding candidates on writing it up.</w:t>
            </w:r>
          </w:p>
          <w:p w14:paraId="281D1E07" w14:textId="77777777" w:rsidR="004330E1" w:rsidRPr="000311EA" w:rsidRDefault="004330E1" w:rsidP="008B14AF">
            <w:pPr>
              <w:rPr>
                <w:rFonts w:ascii="Arial" w:hAnsi="Arial" w:cs="Arial"/>
                <w:sz w:val="20"/>
                <w:szCs w:val="20"/>
              </w:rPr>
            </w:pPr>
            <w:r w:rsidRPr="000311EA">
              <w:rPr>
                <w:rFonts w:ascii="Arial" w:hAnsi="Arial" w:cs="Arial"/>
                <w:sz w:val="20"/>
                <w:szCs w:val="20"/>
              </w:rPr>
              <w:t>.</w:t>
            </w:r>
          </w:p>
        </w:tc>
      </w:tr>
      <w:tr w:rsidR="004330E1" w:rsidRPr="000311EA" w14:paraId="281D1E11" w14:textId="77777777" w:rsidTr="002E02F0">
        <w:trPr>
          <w:trHeight w:hRule="exact" w:val="567"/>
        </w:trPr>
        <w:tc>
          <w:tcPr>
            <w:tcW w:w="993" w:type="dxa"/>
            <w:shd w:val="clear" w:color="auto" w:fill="FFFFFF"/>
          </w:tcPr>
          <w:p w14:paraId="281D1E09" w14:textId="77777777" w:rsidR="004330E1" w:rsidRPr="000311EA" w:rsidRDefault="004330E1" w:rsidP="008B14AF">
            <w:pPr>
              <w:rPr>
                <w:rFonts w:ascii="Arial" w:hAnsi="Arial" w:cs="Arial"/>
                <w:sz w:val="20"/>
                <w:szCs w:val="20"/>
              </w:rPr>
            </w:pPr>
            <w:r w:rsidRPr="000311EA">
              <w:rPr>
                <w:rFonts w:ascii="Arial" w:hAnsi="Arial" w:cs="Arial"/>
                <w:sz w:val="20"/>
                <w:szCs w:val="20"/>
              </w:rPr>
              <w:t>12 Sept</w:t>
            </w:r>
          </w:p>
        </w:tc>
        <w:tc>
          <w:tcPr>
            <w:tcW w:w="850" w:type="dxa"/>
            <w:tcBorders>
              <w:right w:val="single" w:sz="4" w:space="0" w:color="auto"/>
            </w:tcBorders>
            <w:shd w:val="clear" w:color="auto" w:fill="FFFFFF"/>
          </w:tcPr>
          <w:p w14:paraId="281D1E0A" w14:textId="77777777" w:rsidR="004330E1" w:rsidRPr="000311EA" w:rsidRDefault="004330E1" w:rsidP="008B14AF">
            <w:pPr>
              <w:rPr>
                <w:rFonts w:ascii="Arial" w:hAnsi="Arial" w:cs="Arial"/>
                <w:sz w:val="20"/>
                <w:szCs w:val="20"/>
              </w:rPr>
            </w:pPr>
            <w:r w:rsidRPr="000311EA">
              <w:rPr>
                <w:rFonts w:ascii="Arial" w:hAnsi="Arial" w:cs="Arial"/>
                <w:sz w:val="20"/>
                <w:szCs w:val="20"/>
              </w:rPr>
              <w:t>Week 2</w:t>
            </w:r>
          </w:p>
        </w:tc>
        <w:tc>
          <w:tcPr>
            <w:tcW w:w="1418" w:type="dxa"/>
            <w:tcBorders>
              <w:right w:val="single" w:sz="4" w:space="0" w:color="auto"/>
            </w:tcBorders>
            <w:shd w:val="clear" w:color="auto" w:fill="FFFFFF"/>
          </w:tcPr>
          <w:p w14:paraId="281D1E0B" w14:textId="77777777" w:rsidR="004330E1" w:rsidRPr="000311EA" w:rsidRDefault="004330E1" w:rsidP="008B14AF">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0C" w14:textId="77777777" w:rsidR="004330E1" w:rsidRPr="000311EA" w:rsidRDefault="004330E1" w:rsidP="008B14AF">
            <w:pPr>
              <w:rPr>
                <w:rFonts w:ascii="Arial" w:hAnsi="Arial" w:cs="Arial"/>
                <w:sz w:val="20"/>
                <w:szCs w:val="20"/>
              </w:rPr>
            </w:pPr>
          </w:p>
        </w:tc>
        <w:tc>
          <w:tcPr>
            <w:tcW w:w="2268" w:type="dxa"/>
            <w:shd w:val="clear" w:color="auto" w:fill="FFFFFF"/>
          </w:tcPr>
          <w:p w14:paraId="281D1E0D" w14:textId="77777777" w:rsidR="004330E1" w:rsidRPr="000311EA" w:rsidRDefault="004330E1" w:rsidP="008B14AF">
            <w:pPr>
              <w:rPr>
                <w:rFonts w:ascii="Arial" w:hAnsi="Arial" w:cs="Arial"/>
                <w:sz w:val="20"/>
                <w:szCs w:val="20"/>
              </w:rPr>
            </w:pPr>
          </w:p>
        </w:tc>
        <w:tc>
          <w:tcPr>
            <w:tcW w:w="1559" w:type="dxa"/>
            <w:vMerge/>
            <w:shd w:val="clear" w:color="auto" w:fill="FFFFFF"/>
          </w:tcPr>
          <w:p w14:paraId="281D1E0E" w14:textId="77777777" w:rsidR="004330E1" w:rsidRPr="000311EA" w:rsidRDefault="004330E1" w:rsidP="008B14AF">
            <w:pPr>
              <w:rPr>
                <w:rFonts w:ascii="Arial" w:hAnsi="Arial" w:cs="Arial"/>
                <w:sz w:val="20"/>
                <w:szCs w:val="20"/>
              </w:rPr>
            </w:pPr>
          </w:p>
        </w:tc>
        <w:tc>
          <w:tcPr>
            <w:tcW w:w="2269" w:type="dxa"/>
            <w:shd w:val="clear" w:color="auto" w:fill="FFFFFF"/>
          </w:tcPr>
          <w:p w14:paraId="281D1E0F" w14:textId="77777777" w:rsidR="004330E1" w:rsidRPr="000311EA" w:rsidRDefault="004330E1" w:rsidP="008B14AF">
            <w:pPr>
              <w:rPr>
                <w:rFonts w:ascii="Arial" w:hAnsi="Arial" w:cs="Arial"/>
                <w:sz w:val="20"/>
                <w:szCs w:val="20"/>
              </w:rPr>
            </w:pPr>
          </w:p>
        </w:tc>
        <w:tc>
          <w:tcPr>
            <w:tcW w:w="2977" w:type="dxa"/>
            <w:vMerge/>
            <w:tcBorders>
              <w:right w:val="single" w:sz="4" w:space="0" w:color="auto"/>
            </w:tcBorders>
            <w:shd w:val="clear" w:color="auto" w:fill="FFFFFF"/>
          </w:tcPr>
          <w:p w14:paraId="281D1E10" w14:textId="77777777" w:rsidR="004330E1" w:rsidRPr="000311EA" w:rsidRDefault="004330E1" w:rsidP="008B14AF">
            <w:pPr>
              <w:rPr>
                <w:rFonts w:ascii="Arial" w:hAnsi="Arial" w:cs="Arial"/>
                <w:sz w:val="20"/>
                <w:szCs w:val="20"/>
              </w:rPr>
            </w:pPr>
          </w:p>
        </w:tc>
      </w:tr>
      <w:tr w:rsidR="004330E1" w:rsidRPr="000311EA" w14:paraId="281D1E1A" w14:textId="77777777" w:rsidTr="002E02F0">
        <w:trPr>
          <w:trHeight w:hRule="exact" w:val="567"/>
        </w:trPr>
        <w:tc>
          <w:tcPr>
            <w:tcW w:w="993" w:type="dxa"/>
            <w:shd w:val="clear" w:color="auto" w:fill="FFFFFF"/>
          </w:tcPr>
          <w:p w14:paraId="281D1E12" w14:textId="77777777" w:rsidR="004330E1" w:rsidRPr="000311EA" w:rsidRDefault="004330E1" w:rsidP="008B14AF">
            <w:pPr>
              <w:rPr>
                <w:rFonts w:ascii="Arial" w:hAnsi="Arial" w:cs="Arial"/>
                <w:sz w:val="20"/>
                <w:szCs w:val="20"/>
              </w:rPr>
            </w:pPr>
            <w:r w:rsidRPr="000311EA">
              <w:rPr>
                <w:rFonts w:ascii="Arial" w:hAnsi="Arial" w:cs="Arial"/>
                <w:sz w:val="20"/>
                <w:szCs w:val="20"/>
              </w:rPr>
              <w:t>19 Sept</w:t>
            </w:r>
          </w:p>
        </w:tc>
        <w:tc>
          <w:tcPr>
            <w:tcW w:w="850" w:type="dxa"/>
            <w:tcBorders>
              <w:bottom w:val="single" w:sz="4" w:space="0" w:color="auto"/>
              <w:right w:val="single" w:sz="4" w:space="0" w:color="auto"/>
            </w:tcBorders>
            <w:shd w:val="clear" w:color="auto" w:fill="FFFFFF"/>
          </w:tcPr>
          <w:p w14:paraId="281D1E13" w14:textId="77777777" w:rsidR="004330E1" w:rsidRPr="000311EA" w:rsidRDefault="004330E1" w:rsidP="008B14AF">
            <w:pPr>
              <w:rPr>
                <w:rFonts w:ascii="Arial" w:hAnsi="Arial" w:cs="Arial"/>
                <w:sz w:val="20"/>
                <w:szCs w:val="20"/>
              </w:rPr>
            </w:pPr>
            <w:r w:rsidRPr="000311EA">
              <w:rPr>
                <w:rFonts w:ascii="Arial" w:hAnsi="Arial" w:cs="Arial"/>
                <w:sz w:val="20"/>
                <w:szCs w:val="20"/>
              </w:rPr>
              <w:t>Week 3</w:t>
            </w:r>
          </w:p>
        </w:tc>
        <w:tc>
          <w:tcPr>
            <w:tcW w:w="1418" w:type="dxa"/>
            <w:tcBorders>
              <w:bottom w:val="single" w:sz="4" w:space="0" w:color="auto"/>
              <w:right w:val="single" w:sz="4" w:space="0" w:color="auto"/>
            </w:tcBorders>
            <w:shd w:val="clear" w:color="auto" w:fill="FFFFFF"/>
          </w:tcPr>
          <w:p w14:paraId="281D1E14" w14:textId="77777777" w:rsidR="004330E1" w:rsidRPr="000311EA" w:rsidRDefault="004330E1" w:rsidP="008B14AF">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15" w14:textId="77777777" w:rsidR="004330E1" w:rsidRPr="000311EA" w:rsidRDefault="004330E1" w:rsidP="008B14AF">
            <w:pPr>
              <w:rPr>
                <w:rFonts w:ascii="Arial" w:hAnsi="Arial" w:cs="Arial"/>
                <w:sz w:val="20"/>
                <w:szCs w:val="20"/>
              </w:rPr>
            </w:pPr>
          </w:p>
        </w:tc>
        <w:tc>
          <w:tcPr>
            <w:tcW w:w="2268" w:type="dxa"/>
            <w:shd w:val="clear" w:color="auto" w:fill="FFFFFF"/>
          </w:tcPr>
          <w:p w14:paraId="281D1E16" w14:textId="77777777" w:rsidR="004330E1" w:rsidRPr="000311EA" w:rsidRDefault="004330E1" w:rsidP="008B14AF">
            <w:pPr>
              <w:rPr>
                <w:rFonts w:ascii="Arial" w:hAnsi="Arial" w:cs="Arial"/>
                <w:sz w:val="20"/>
                <w:szCs w:val="20"/>
              </w:rPr>
            </w:pPr>
          </w:p>
        </w:tc>
        <w:tc>
          <w:tcPr>
            <w:tcW w:w="1559" w:type="dxa"/>
            <w:vMerge/>
            <w:shd w:val="clear" w:color="auto" w:fill="FFFFFF"/>
          </w:tcPr>
          <w:p w14:paraId="281D1E17" w14:textId="77777777" w:rsidR="004330E1" w:rsidRPr="000311EA" w:rsidRDefault="004330E1" w:rsidP="008B14AF">
            <w:pPr>
              <w:rPr>
                <w:rFonts w:ascii="Arial" w:hAnsi="Arial" w:cs="Arial"/>
                <w:sz w:val="20"/>
                <w:szCs w:val="20"/>
              </w:rPr>
            </w:pPr>
          </w:p>
        </w:tc>
        <w:tc>
          <w:tcPr>
            <w:tcW w:w="2269" w:type="dxa"/>
            <w:tcBorders>
              <w:bottom w:val="single" w:sz="4" w:space="0" w:color="auto"/>
            </w:tcBorders>
            <w:shd w:val="clear" w:color="auto" w:fill="FFFFFF"/>
          </w:tcPr>
          <w:p w14:paraId="281D1E18" w14:textId="77777777" w:rsidR="004330E1" w:rsidRPr="000311EA" w:rsidRDefault="004330E1" w:rsidP="008B14AF">
            <w:pPr>
              <w:rPr>
                <w:rFonts w:ascii="Arial" w:hAnsi="Arial" w:cs="Arial"/>
                <w:sz w:val="20"/>
                <w:szCs w:val="20"/>
              </w:rPr>
            </w:pPr>
          </w:p>
        </w:tc>
        <w:tc>
          <w:tcPr>
            <w:tcW w:w="2977" w:type="dxa"/>
            <w:vMerge/>
            <w:tcBorders>
              <w:right w:val="single" w:sz="4" w:space="0" w:color="auto"/>
            </w:tcBorders>
            <w:shd w:val="clear" w:color="auto" w:fill="FFFFFF"/>
          </w:tcPr>
          <w:p w14:paraId="281D1E19" w14:textId="77777777" w:rsidR="004330E1" w:rsidRPr="000311EA" w:rsidRDefault="004330E1" w:rsidP="008B14AF">
            <w:pPr>
              <w:rPr>
                <w:rFonts w:ascii="Arial" w:hAnsi="Arial" w:cs="Arial"/>
                <w:sz w:val="20"/>
                <w:szCs w:val="20"/>
              </w:rPr>
            </w:pPr>
          </w:p>
        </w:tc>
      </w:tr>
      <w:tr w:rsidR="004330E1" w:rsidRPr="000311EA" w14:paraId="281D1E23" w14:textId="77777777" w:rsidTr="002E02F0">
        <w:trPr>
          <w:trHeight w:hRule="exact" w:val="567"/>
        </w:trPr>
        <w:tc>
          <w:tcPr>
            <w:tcW w:w="993" w:type="dxa"/>
            <w:shd w:val="clear" w:color="auto" w:fill="FFFFFF"/>
          </w:tcPr>
          <w:p w14:paraId="281D1E1B" w14:textId="77777777" w:rsidR="004330E1" w:rsidRPr="000311EA" w:rsidRDefault="004330E1" w:rsidP="008B14AF">
            <w:pPr>
              <w:rPr>
                <w:rFonts w:ascii="Arial" w:hAnsi="Arial" w:cs="Arial"/>
                <w:sz w:val="20"/>
                <w:szCs w:val="20"/>
              </w:rPr>
            </w:pPr>
            <w:r w:rsidRPr="000311EA">
              <w:rPr>
                <w:rFonts w:ascii="Arial" w:hAnsi="Arial" w:cs="Arial"/>
                <w:sz w:val="20"/>
                <w:szCs w:val="20"/>
              </w:rPr>
              <w:t>26 Sept</w:t>
            </w:r>
          </w:p>
        </w:tc>
        <w:tc>
          <w:tcPr>
            <w:tcW w:w="850" w:type="dxa"/>
            <w:tcBorders>
              <w:right w:val="single" w:sz="4" w:space="0" w:color="auto"/>
            </w:tcBorders>
            <w:shd w:val="clear" w:color="auto" w:fill="FFFFFF"/>
          </w:tcPr>
          <w:p w14:paraId="281D1E1C" w14:textId="77777777" w:rsidR="004330E1" w:rsidRPr="000311EA" w:rsidRDefault="004330E1" w:rsidP="008B14AF">
            <w:pPr>
              <w:rPr>
                <w:rFonts w:ascii="Arial" w:hAnsi="Arial" w:cs="Arial"/>
                <w:sz w:val="20"/>
                <w:szCs w:val="20"/>
              </w:rPr>
            </w:pPr>
            <w:r w:rsidRPr="000311EA">
              <w:rPr>
                <w:rFonts w:ascii="Arial" w:hAnsi="Arial" w:cs="Arial"/>
                <w:sz w:val="20"/>
                <w:szCs w:val="20"/>
              </w:rPr>
              <w:t>Week 4</w:t>
            </w:r>
          </w:p>
        </w:tc>
        <w:tc>
          <w:tcPr>
            <w:tcW w:w="1418" w:type="dxa"/>
            <w:tcBorders>
              <w:right w:val="single" w:sz="4" w:space="0" w:color="auto"/>
            </w:tcBorders>
            <w:shd w:val="clear" w:color="auto" w:fill="FFFFFF"/>
          </w:tcPr>
          <w:p w14:paraId="281D1E1D" w14:textId="77777777" w:rsidR="004330E1" w:rsidRPr="000311EA" w:rsidRDefault="004330E1" w:rsidP="008B14AF">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1E" w14:textId="77777777" w:rsidR="004330E1" w:rsidRPr="000311EA" w:rsidRDefault="004330E1" w:rsidP="008B14AF">
            <w:pPr>
              <w:rPr>
                <w:rFonts w:ascii="Arial" w:hAnsi="Arial" w:cs="Arial"/>
                <w:sz w:val="20"/>
                <w:szCs w:val="20"/>
              </w:rPr>
            </w:pPr>
          </w:p>
        </w:tc>
        <w:tc>
          <w:tcPr>
            <w:tcW w:w="2268" w:type="dxa"/>
            <w:shd w:val="clear" w:color="auto" w:fill="FFFFFF"/>
          </w:tcPr>
          <w:p w14:paraId="281D1E1F" w14:textId="77777777" w:rsidR="004330E1" w:rsidRPr="000311EA" w:rsidRDefault="004330E1" w:rsidP="008B14AF">
            <w:pPr>
              <w:rPr>
                <w:rFonts w:ascii="Arial" w:hAnsi="Arial" w:cs="Arial"/>
                <w:sz w:val="20"/>
                <w:szCs w:val="20"/>
              </w:rPr>
            </w:pPr>
          </w:p>
        </w:tc>
        <w:tc>
          <w:tcPr>
            <w:tcW w:w="1559" w:type="dxa"/>
            <w:vMerge/>
            <w:shd w:val="clear" w:color="auto" w:fill="FFFFFF"/>
          </w:tcPr>
          <w:p w14:paraId="281D1E20" w14:textId="77777777" w:rsidR="004330E1" w:rsidRPr="000311EA" w:rsidRDefault="004330E1" w:rsidP="008B14AF">
            <w:pPr>
              <w:rPr>
                <w:rFonts w:ascii="Arial" w:hAnsi="Arial" w:cs="Arial"/>
                <w:sz w:val="20"/>
                <w:szCs w:val="20"/>
              </w:rPr>
            </w:pPr>
          </w:p>
        </w:tc>
        <w:tc>
          <w:tcPr>
            <w:tcW w:w="2269" w:type="dxa"/>
            <w:shd w:val="clear" w:color="auto" w:fill="FFFFFF"/>
          </w:tcPr>
          <w:p w14:paraId="281D1E21" w14:textId="77777777" w:rsidR="004330E1" w:rsidRPr="000311EA" w:rsidRDefault="004330E1" w:rsidP="008B14AF">
            <w:pPr>
              <w:rPr>
                <w:rFonts w:ascii="Arial" w:hAnsi="Arial" w:cs="Arial"/>
                <w:sz w:val="20"/>
                <w:szCs w:val="20"/>
              </w:rPr>
            </w:pPr>
          </w:p>
        </w:tc>
        <w:tc>
          <w:tcPr>
            <w:tcW w:w="2977" w:type="dxa"/>
            <w:vMerge/>
            <w:tcBorders>
              <w:right w:val="single" w:sz="4" w:space="0" w:color="auto"/>
            </w:tcBorders>
            <w:shd w:val="clear" w:color="auto" w:fill="FFFFFF"/>
          </w:tcPr>
          <w:p w14:paraId="281D1E22" w14:textId="77777777" w:rsidR="004330E1" w:rsidRPr="000311EA" w:rsidRDefault="004330E1" w:rsidP="008B14AF">
            <w:pPr>
              <w:rPr>
                <w:rFonts w:ascii="Arial" w:hAnsi="Arial" w:cs="Arial"/>
                <w:sz w:val="20"/>
                <w:szCs w:val="20"/>
              </w:rPr>
            </w:pPr>
          </w:p>
        </w:tc>
      </w:tr>
      <w:tr w:rsidR="004330E1" w:rsidRPr="000311EA" w14:paraId="281D1E2C" w14:textId="77777777" w:rsidTr="002E02F0">
        <w:trPr>
          <w:trHeight w:hRule="exact" w:val="567"/>
        </w:trPr>
        <w:tc>
          <w:tcPr>
            <w:tcW w:w="993" w:type="dxa"/>
            <w:shd w:val="clear" w:color="auto" w:fill="FFFFFF"/>
          </w:tcPr>
          <w:p w14:paraId="281D1E24" w14:textId="77777777" w:rsidR="004330E1" w:rsidRPr="000311EA" w:rsidRDefault="004330E1" w:rsidP="008B14AF">
            <w:pPr>
              <w:rPr>
                <w:rFonts w:ascii="Arial" w:hAnsi="Arial" w:cs="Arial"/>
                <w:sz w:val="20"/>
                <w:szCs w:val="20"/>
              </w:rPr>
            </w:pPr>
            <w:r w:rsidRPr="000311EA">
              <w:rPr>
                <w:rFonts w:ascii="Arial" w:hAnsi="Arial" w:cs="Arial"/>
                <w:sz w:val="20"/>
                <w:szCs w:val="20"/>
              </w:rPr>
              <w:t>3 Oct</w:t>
            </w:r>
          </w:p>
        </w:tc>
        <w:tc>
          <w:tcPr>
            <w:tcW w:w="850" w:type="dxa"/>
            <w:tcBorders>
              <w:right w:val="single" w:sz="4" w:space="0" w:color="auto"/>
            </w:tcBorders>
            <w:shd w:val="clear" w:color="auto" w:fill="FFFFFF"/>
          </w:tcPr>
          <w:p w14:paraId="281D1E25" w14:textId="77777777" w:rsidR="004330E1" w:rsidRPr="000311EA" w:rsidRDefault="004330E1" w:rsidP="008B14AF">
            <w:pPr>
              <w:rPr>
                <w:rFonts w:ascii="Arial" w:hAnsi="Arial" w:cs="Arial"/>
                <w:sz w:val="20"/>
                <w:szCs w:val="20"/>
              </w:rPr>
            </w:pPr>
            <w:r w:rsidRPr="000311EA">
              <w:rPr>
                <w:rFonts w:ascii="Arial" w:hAnsi="Arial" w:cs="Arial"/>
                <w:sz w:val="20"/>
                <w:szCs w:val="20"/>
              </w:rPr>
              <w:t>Week 5</w:t>
            </w:r>
          </w:p>
        </w:tc>
        <w:tc>
          <w:tcPr>
            <w:tcW w:w="1418" w:type="dxa"/>
            <w:tcBorders>
              <w:right w:val="single" w:sz="4" w:space="0" w:color="auto"/>
            </w:tcBorders>
            <w:shd w:val="clear" w:color="auto" w:fill="FFFFFF"/>
          </w:tcPr>
          <w:p w14:paraId="281D1E26" w14:textId="77777777" w:rsidR="004330E1" w:rsidRPr="000311EA" w:rsidRDefault="004330E1" w:rsidP="008B14AF">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27" w14:textId="77777777" w:rsidR="004330E1" w:rsidRPr="000311EA" w:rsidRDefault="004330E1" w:rsidP="008B14AF">
            <w:pPr>
              <w:rPr>
                <w:rFonts w:ascii="Arial" w:hAnsi="Arial" w:cs="Arial"/>
                <w:sz w:val="20"/>
                <w:szCs w:val="20"/>
              </w:rPr>
            </w:pPr>
          </w:p>
        </w:tc>
        <w:tc>
          <w:tcPr>
            <w:tcW w:w="2268" w:type="dxa"/>
            <w:shd w:val="clear" w:color="auto" w:fill="FFFFFF"/>
          </w:tcPr>
          <w:p w14:paraId="281D1E28" w14:textId="77777777" w:rsidR="004330E1" w:rsidRPr="000311EA" w:rsidRDefault="004330E1" w:rsidP="008B14AF">
            <w:pPr>
              <w:rPr>
                <w:rFonts w:ascii="Arial" w:hAnsi="Arial" w:cs="Arial"/>
                <w:sz w:val="20"/>
                <w:szCs w:val="20"/>
              </w:rPr>
            </w:pPr>
          </w:p>
        </w:tc>
        <w:tc>
          <w:tcPr>
            <w:tcW w:w="1559" w:type="dxa"/>
            <w:vMerge/>
            <w:shd w:val="clear" w:color="auto" w:fill="FFFFFF"/>
          </w:tcPr>
          <w:p w14:paraId="281D1E29" w14:textId="77777777" w:rsidR="004330E1" w:rsidRPr="000311EA" w:rsidRDefault="004330E1" w:rsidP="008B14AF">
            <w:pPr>
              <w:rPr>
                <w:rFonts w:ascii="Arial" w:hAnsi="Arial" w:cs="Arial"/>
                <w:sz w:val="20"/>
                <w:szCs w:val="20"/>
              </w:rPr>
            </w:pPr>
          </w:p>
        </w:tc>
        <w:tc>
          <w:tcPr>
            <w:tcW w:w="2269" w:type="dxa"/>
            <w:shd w:val="clear" w:color="auto" w:fill="FFFFFF"/>
          </w:tcPr>
          <w:p w14:paraId="281D1E2A" w14:textId="77777777" w:rsidR="004330E1" w:rsidRPr="000311EA" w:rsidRDefault="004330E1" w:rsidP="008B14AF">
            <w:pPr>
              <w:rPr>
                <w:rFonts w:ascii="Arial" w:hAnsi="Arial" w:cs="Arial"/>
                <w:sz w:val="20"/>
                <w:szCs w:val="20"/>
              </w:rPr>
            </w:pPr>
          </w:p>
        </w:tc>
        <w:tc>
          <w:tcPr>
            <w:tcW w:w="2977" w:type="dxa"/>
            <w:vMerge/>
            <w:tcBorders>
              <w:right w:val="single" w:sz="4" w:space="0" w:color="auto"/>
            </w:tcBorders>
            <w:shd w:val="clear" w:color="auto" w:fill="FFFFFF"/>
          </w:tcPr>
          <w:p w14:paraId="281D1E2B" w14:textId="77777777" w:rsidR="004330E1" w:rsidRPr="000311EA" w:rsidRDefault="004330E1" w:rsidP="008B14AF">
            <w:pPr>
              <w:rPr>
                <w:rFonts w:ascii="Arial" w:hAnsi="Arial" w:cs="Arial"/>
                <w:sz w:val="20"/>
                <w:szCs w:val="20"/>
              </w:rPr>
            </w:pPr>
          </w:p>
        </w:tc>
      </w:tr>
      <w:tr w:rsidR="004330E1" w:rsidRPr="000311EA" w14:paraId="281D1E35" w14:textId="77777777" w:rsidTr="002E02F0">
        <w:trPr>
          <w:trHeight w:hRule="exact" w:val="558"/>
        </w:trPr>
        <w:tc>
          <w:tcPr>
            <w:tcW w:w="993" w:type="dxa"/>
            <w:shd w:val="clear" w:color="auto" w:fill="FFFFFF"/>
          </w:tcPr>
          <w:p w14:paraId="281D1E2D" w14:textId="77777777" w:rsidR="004330E1" w:rsidRPr="000311EA" w:rsidRDefault="004330E1" w:rsidP="008B14AF">
            <w:pPr>
              <w:rPr>
                <w:rFonts w:ascii="Arial" w:hAnsi="Arial" w:cs="Arial"/>
                <w:sz w:val="20"/>
                <w:szCs w:val="20"/>
              </w:rPr>
            </w:pPr>
            <w:r w:rsidRPr="000311EA">
              <w:rPr>
                <w:rFonts w:ascii="Arial" w:hAnsi="Arial" w:cs="Arial"/>
                <w:sz w:val="20"/>
                <w:szCs w:val="20"/>
              </w:rPr>
              <w:t>10 Oct</w:t>
            </w:r>
          </w:p>
        </w:tc>
        <w:tc>
          <w:tcPr>
            <w:tcW w:w="850" w:type="dxa"/>
            <w:shd w:val="clear" w:color="auto" w:fill="FFFFFF"/>
          </w:tcPr>
          <w:p w14:paraId="281D1E2E" w14:textId="77777777" w:rsidR="004330E1" w:rsidRPr="000311EA" w:rsidRDefault="004330E1" w:rsidP="008B14AF">
            <w:pPr>
              <w:rPr>
                <w:rFonts w:ascii="Arial" w:hAnsi="Arial" w:cs="Arial"/>
                <w:sz w:val="20"/>
                <w:szCs w:val="20"/>
              </w:rPr>
            </w:pPr>
            <w:r w:rsidRPr="000311EA">
              <w:rPr>
                <w:rFonts w:ascii="Arial" w:hAnsi="Arial" w:cs="Arial"/>
                <w:sz w:val="20"/>
                <w:szCs w:val="20"/>
              </w:rPr>
              <w:t>Week 6</w:t>
            </w:r>
          </w:p>
        </w:tc>
        <w:tc>
          <w:tcPr>
            <w:tcW w:w="1418" w:type="dxa"/>
            <w:shd w:val="clear" w:color="auto" w:fill="FFFFFF"/>
          </w:tcPr>
          <w:p w14:paraId="281D1E2F" w14:textId="77777777" w:rsidR="004330E1" w:rsidRPr="000311EA" w:rsidRDefault="004330E1" w:rsidP="008B14AF">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30" w14:textId="77777777" w:rsidR="004330E1" w:rsidRPr="000311EA" w:rsidRDefault="004330E1" w:rsidP="008B14AF">
            <w:pPr>
              <w:rPr>
                <w:rFonts w:ascii="Arial" w:hAnsi="Arial" w:cs="Arial"/>
                <w:sz w:val="20"/>
                <w:szCs w:val="20"/>
              </w:rPr>
            </w:pPr>
          </w:p>
        </w:tc>
        <w:tc>
          <w:tcPr>
            <w:tcW w:w="2268" w:type="dxa"/>
            <w:shd w:val="clear" w:color="auto" w:fill="FFFFFF"/>
          </w:tcPr>
          <w:p w14:paraId="281D1E31" w14:textId="77777777" w:rsidR="004330E1" w:rsidRPr="000311EA" w:rsidRDefault="004330E1" w:rsidP="008B14AF">
            <w:pPr>
              <w:rPr>
                <w:rFonts w:ascii="Arial" w:hAnsi="Arial" w:cs="Arial"/>
                <w:sz w:val="20"/>
                <w:szCs w:val="20"/>
              </w:rPr>
            </w:pPr>
          </w:p>
        </w:tc>
        <w:tc>
          <w:tcPr>
            <w:tcW w:w="1559" w:type="dxa"/>
            <w:vMerge/>
            <w:shd w:val="clear" w:color="auto" w:fill="FFFFFF"/>
          </w:tcPr>
          <w:p w14:paraId="281D1E32" w14:textId="77777777" w:rsidR="004330E1" w:rsidRPr="000311EA" w:rsidRDefault="004330E1" w:rsidP="008B14AF">
            <w:pPr>
              <w:rPr>
                <w:rFonts w:ascii="Arial" w:hAnsi="Arial" w:cs="Arial"/>
                <w:sz w:val="20"/>
                <w:szCs w:val="20"/>
              </w:rPr>
            </w:pPr>
          </w:p>
        </w:tc>
        <w:tc>
          <w:tcPr>
            <w:tcW w:w="2269" w:type="dxa"/>
            <w:shd w:val="clear" w:color="auto" w:fill="FFFFFF"/>
          </w:tcPr>
          <w:p w14:paraId="281D1E33" w14:textId="77777777" w:rsidR="004330E1" w:rsidRPr="000311EA" w:rsidRDefault="004330E1" w:rsidP="008B14AF">
            <w:pPr>
              <w:rPr>
                <w:rFonts w:ascii="Arial" w:hAnsi="Arial" w:cs="Arial"/>
                <w:sz w:val="20"/>
                <w:szCs w:val="20"/>
              </w:rPr>
            </w:pPr>
          </w:p>
        </w:tc>
        <w:tc>
          <w:tcPr>
            <w:tcW w:w="2977" w:type="dxa"/>
            <w:vMerge/>
            <w:tcBorders>
              <w:right w:val="single" w:sz="4" w:space="0" w:color="auto"/>
            </w:tcBorders>
            <w:shd w:val="clear" w:color="auto" w:fill="FFFFFF"/>
          </w:tcPr>
          <w:p w14:paraId="281D1E34" w14:textId="77777777" w:rsidR="004330E1" w:rsidRPr="000311EA" w:rsidRDefault="004330E1" w:rsidP="008B14AF">
            <w:pPr>
              <w:rPr>
                <w:rFonts w:ascii="Arial" w:hAnsi="Arial" w:cs="Arial"/>
                <w:sz w:val="20"/>
                <w:szCs w:val="20"/>
              </w:rPr>
            </w:pPr>
          </w:p>
        </w:tc>
      </w:tr>
      <w:tr w:rsidR="004330E1" w:rsidRPr="000311EA" w14:paraId="281D1E3E" w14:textId="77777777" w:rsidTr="002E02F0">
        <w:trPr>
          <w:trHeight w:hRule="exact" w:val="531"/>
        </w:trPr>
        <w:tc>
          <w:tcPr>
            <w:tcW w:w="993" w:type="dxa"/>
            <w:shd w:val="clear" w:color="auto" w:fill="FFFFFF"/>
          </w:tcPr>
          <w:p w14:paraId="281D1E36" w14:textId="77777777" w:rsidR="004330E1" w:rsidRPr="000311EA" w:rsidRDefault="004330E1" w:rsidP="008B14AF">
            <w:pPr>
              <w:rPr>
                <w:rFonts w:ascii="Arial" w:hAnsi="Arial" w:cs="Arial"/>
                <w:sz w:val="20"/>
                <w:szCs w:val="20"/>
              </w:rPr>
            </w:pPr>
            <w:r w:rsidRPr="000311EA">
              <w:rPr>
                <w:rFonts w:ascii="Arial" w:hAnsi="Arial" w:cs="Arial"/>
                <w:sz w:val="20"/>
                <w:szCs w:val="20"/>
              </w:rPr>
              <w:t>17 Oct</w:t>
            </w:r>
          </w:p>
        </w:tc>
        <w:tc>
          <w:tcPr>
            <w:tcW w:w="850" w:type="dxa"/>
            <w:shd w:val="clear" w:color="auto" w:fill="FFFFFF"/>
          </w:tcPr>
          <w:p w14:paraId="281D1E37" w14:textId="77777777" w:rsidR="004330E1" w:rsidRPr="000311EA" w:rsidRDefault="004330E1" w:rsidP="008B14AF">
            <w:pPr>
              <w:rPr>
                <w:rFonts w:ascii="Arial" w:hAnsi="Arial" w:cs="Arial"/>
                <w:sz w:val="20"/>
                <w:szCs w:val="20"/>
              </w:rPr>
            </w:pPr>
            <w:r w:rsidRPr="000311EA">
              <w:rPr>
                <w:rFonts w:ascii="Arial" w:hAnsi="Arial" w:cs="Arial"/>
                <w:sz w:val="20"/>
                <w:szCs w:val="20"/>
              </w:rPr>
              <w:t>Week 7</w:t>
            </w:r>
          </w:p>
        </w:tc>
        <w:tc>
          <w:tcPr>
            <w:tcW w:w="1418" w:type="dxa"/>
            <w:shd w:val="clear" w:color="auto" w:fill="FFFFFF"/>
          </w:tcPr>
          <w:p w14:paraId="281D1E38" w14:textId="77777777" w:rsidR="004330E1" w:rsidRPr="000311EA" w:rsidRDefault="004330E1" w:rsidP="008B14AF">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39" w14:textId="77777777" w:rsidR="004330E1" w:rsidRPr="000311EA" w:rsidRDefault="004330E1" w:rsidP="008B14AF">
            <w:pPr>
              <w:rPr>
                <w:rFonts w:ascii="Arial" w:hAnsi="Arial" w:cs="Arial"/>
                <w:sz w:val="20"/>
                <w:szCs w:val="20"/>
              </w:rPr>
            </w:pPr>
          </w:p>
        </w:tc>
        <w:tc>
          <w:tcPr>
            <w:tcW w:w="2268" w:type="dxa"/>
            <w:shd w:val="clear" w:color="auto" w:fill="FFFFFF"/>
          </w:tcPr>
          <w:p w14:paraId="281D1E3A" w14:textId="77777777" w:rsidR="004330E1" w:rsidRPr="000311EA" w:rsidRDefault="004330E1" w:rsidP="008B14AF">
            <w:pPr>
              <w:rPr>
                <w:rFonts w:ascii="Arial" w:hAnsi="Arial" w:cs="Arial"/>
                <w:sz w:val="20"/>
                <w:szCs w:val="20"/>
              </w:rPr>
            </w:pPr>
          </w:p>
        </w:tc>
        <w:tc>
          <w:tcPr>
            <w:tcW w:w="1559" w:type="dxa"/>
            <w:vMerge/>
            <w:shd w:val="clear" w:color="auto" w:fill="FFFFFF"/>
          </w:tcPr>
          <w:p w14:paraId="281D1E3B" w14:textId="77777777" w:rsidR="004330E1" w:rsidRPr="000311EA" w:rsidRDefault="004330E1" w:rsidP="008B14AF">
            <w:pPr>
              <w:rPr>
                <w:rFonts w:ascii="Arial" w:hAnsi="Arial" w:cs="Arial"/>
                <w:sz w:val="20"/>
                <w:szCs w:val="20"/>
              </w:rPr>
            </w:pPr>
          </w:p>
        </w:tc>
        <w:tc>
          <w:tcPr>
            <w:tcW w:w="2269" w:type="dxa"/>
            <w:shd w:val="clear" w:color="auto" w:fill="FFFFFF"/>
          </w:tcPr>
          <w:p w14:paraId="281D1E3C" w14:textId="77777777" w:rsidR="004330E1" w:rsidRPr="000311EA" w:rsidRDefault="004330E1" w:rsidP="008B14AF">
            <w:pPr>
              <w:rPr>
                <w:rFonts w:ascii="Arial" w:hAnsi="Arial" w:cs="Arial"/>
                <w:sz w:val="20"/>
                <w:szCs w:val="20"/>
              </w:rPr>
            </w:pPr>
          </w:p>
        </w:tc>
        <w:tc>
          <w:tcPr>
            <w:tcW w:w="2977" w:type="dxa"/>
            <w:vMerge/>
            <w:tcBorders>
              <w:right w:val="single" w:sz="4" w:space="0" w:color="auto"/>
            </w:tcBorders>
            <w:shd w:val="clear" w:color="auto" w:fill="FFFFFF"/>
          </w:tcPr>
          <w:p w14:paraId="281D1E3D" w14:textId="77777777" w:rsidR="004330E1" w:rsidRPr="000311EA" w:rsidRDefault="004330E1" w:rsidP="008B14AF">
            <w:pPr>
              <w:rPr>
                <w:rFonts w:ascii="Arial" w:hAnsi="Arial" w:cs="Arial"/>
                <w:sz w:val="20"/>
                <w:szCs w:val="20"/>
              </w:rPr>
            </w:pPr>
          </w:p>
        </w:tc>
      </w:tr>
      <w:tr w:rsidR="004330E1" w:rsidRPr="000311EA" w14:paraId="281D1E49" w14:textId="77777777" w:rsidTr="002E02F0">
        <w:trPr>
          <w:trHeight w:hRule="exact" w:val="571"/>
        </w:trPr>
        <w:tc>
          <w:tcPr>
            <w:tcW w:w="993" w:type="dxa"/>
            <w:shd w:val="clear" w:color="auto" w:fill="FFFFFF"/>
          </w:tcPr>
          <w:p w14:paraId="281D1E3F" w14:textId="77777777" w:rsidR="004330E1" w:rsidRPr="000311EA" w:rsidRDefault="004330E1" w:rsidP="008B14AF">
            <w:pPr>
              <w:rPr>
                <w:rFonts w:ascii="Arial" w:hAnsi="Arial" w:cs="Arial"/>
                <w:sz w:val="20"/>
                <w:szCs w:val="20"/>
                <w:vertAlign w:val="superscript"/>
              </w:rPr>
            </w:pPr>
            <w:r w:rsidRPr="000311EA">
              <w:rPr>
                <w:rFonts w:ascii="Arial" w:hAnsi="Arial" w:cs="Arial"/>
                <w:sz w:val="20"/>
                <w:szCs w:val="20"/>
              </w:rPr>
              <w:t>24 Oct</w:t>
            </w:r>
          </w:p>
          <w:p w14:paraId="281D1E40" w14:textId="77777777" w:rsidR="004330E1" w:rsidRPr="000311EA" w:rsidRDefault="004330E1" w:rsidP="008B14AF">
            <w:pPr>
              <w:rPr>
                <w:rFonts w:ascii="Arial" w:hAnsi="Arial" w:cs="Arial"/>
                <w:sz w:val="20"/>
                <w:szCs w:val="20"/>
              </w:rPr>
            </w:pPr>
          </w:p>
        </w:tc>
        <w:tc>
          <w:tcPr>
            <w:tcW w:w="850" w:type="dxa"/>
            <w:shd w:val="clear" w:color="auto" w:fill="FFFFFF"/>
          </w:tcPr>
          <w:p w14:paraId="281D1E41" w14:textId="77777777" w:rsidR="004330E1" w:rsidRPr="000311EA" w:rsidRDefault="004330E1" w:rsidP="008B14AF">
            <w:pPr>
              <w:rPr>
                <w:rFonts w:ascii="Arial" w:hAnsi="Arial" w:cs="Arial"/>
                <w:sz w:val="20"/>
                <w:szCs w:val="20"/>
              </w:rPr>
            </w:pPr>
            <w:r w:rsidRPr="000311EA">
              <w:rPr>
                <w:rFonts w:ascii="Arial" w:hAnsi="Arial" w:cs="Arial"/>
                <w:sz w:val="20"/>
                <w:szCs w:val="20"/>
              </w:rPr>
              <w:t>Week 8</w:t>
            </w:r>
          </w:p>
          <w:p w14:paraId="281D1E42" w14:textId="77777777" w:rsidR="004330E1" w:rsidRPr="000311EA" w:rsidRDefault="004330E1" w:rsidP="008B14AF">
            <w:pPr>
              <w:rPr>
                <w:rFonts w:ascii="Arial" w:hAnsi="Arial" w:cs="Arial"/>
                <w:sz w:val="20"/>
                <w:szCs w:val="20"/>
              </w:rPr>
            </w:pPr>
          </w:p>
        </w:tc>
        <w:tc>
          <w:tcPr>
            <w:tcW w:w="1418" w:type="dxa"/>
            <w:shd w:val="clear" w:color="auto" w:fill="FFFFFF"/>
          </w:tcPr>
          <w:p w14:paraId="281D1E43" w14:textId="77777777" w:rsidR="004330E1" w:rsidRPr="000311EA" w:rsidRDefault="004330E1" w:rsidP="008B14AF">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44" w14:textId="77777777" w:rsidR="004330E1" w:rsidRPr="000311EA" w:rsidRDefault="004330E1" w:rsidP="008B14AF">
            <w:pPr>
              <w:rPr>
                <w:rFonts w:ascii="Arial" w:hAnsi="Arial" w:cs="Arial"/>
                <w:sz w:val="20"/>
                <w:szCs w:val="20"/>
              </w:rPr>
            </w:pPr>
          </w:p>
        </w:tc>
        <w:tc>
          <w:tcPr>
            <w:tcW w:w="2268" w:type="dxa"/>
            <w:shd w:val="clear" w:color="auto" w:fill="FFFFFF"/>
          </w:tcPr>
          <w:p w14:paraId="281D1E45" w14:textId="77777777" w:rsidR="004330E1" w:rsidRPr="000311EA" w:rsidRDefault="004330E1" w:rsidP="008B14AF">
            <w:pPr>
              <w:rPr>
                <w:rFonts w:ascii="Arial" w:hAnsi="Arial" w:cs="Arial"/>
                <w:sz w:val="20"/>
                <w:szCs w:val="20"/>
              </w:rPr>
            </w:pPr>
          </w:p>
        </w:tc>
        <w:tc>
          <w:tcPr>
            <w:tcW w:w="1559" w:type="dxa"/>
            <w:vMerge/>
            <w:shd w:val="clear" w:color="auto" w:fill="FFFFFF"/>
          </w:tcPr>
          <w:p w14:paraId="281D1E46" w14:textId="77777777" w:rsidR="004330E1" w:rsidRPr="000311EA" w:rsidRDefault="004330E1" w:rsidP="008B14AF">
            <w:pPr>
              <w:rPr>
                <w:rFonts w:ascii="Arial" w:hAnsi="Arial" w:cs="Arial"/>
                <w:sz w:val="20"/>
                <w:szCs w:val="20"/>
              </w:rPr>
            </w:pPr>
          </w:p>
        </w:tc>
        <w:tc>
          <w:tcPr>
            <w:tcW w:w="2269" w:type="dxa"/>
            <w:shd w:val="clear" w:color="auto" w:fill="FFFFFF"/>
          </w:tcPr>
          <w:p w14:paraId="281D1E47" w14:textId="77777777" w:rsidR="004330E1" w:rsidRPr="000311EA" w:rsidRDefault="004330E1" w:rsidP="008B14AF">
            <w:pPr>
              <w:rPr>
                <w:rFonts w:ascii="Arial" w:hAnsi="Arial" w:cs="Arial"/>
                <w:sz w:val="20"/>
                <w:szCs w:val="20"/>
              </w:rPr>
            </w:pPr>
          </w:p>
        </w:tc>
        <w:tc>
          <w:tcPr>
            <w:tcW w:w="2977" w:type="dxa"/>
            <w:vMerge/>
            <w:tcBorders>
              <w:right w:val="single" w:sz="4" w:space="0" w:color="auto"/>
            </w:tcBorders>
            <w:shd w:val="clear" w:color="auto" w:fill="FFFFFF"/>
          </w:tcPr>
          <w:p w14:paraId="281D1E48" w14:textId="77777777" w:rsidR="004330E1" w:rsidRPr="000311EA" w:rsidRDefault="004330E1" w:rsidP="008B14AF">
            <w:pPr>
              <w:rPr>
                <w:rFonts w:ascii="Arial" w:hAnsi="Arial" w:cs="Arial"/>
                <w:sz w:val="20"/>
                <w:szCs w:val="20"/>
              </w:rPr>
            </w:pPr>
          </w:p>
        </w:tc>
      </w:tr>
    </w:tbl>
    <w:p w14:paraId="281D1E4A" w14:textId="77777777" w:rsidR="004330E1" w:rsidRDefault="004330E1">
      <w:pPr>
        <w:rPr>
          <w:rFonts w:ascii="Arial" w:hAnsi="Arial" w:cs="Arial"/>
          <w:sz w:val="8"/>
          <w:szCs w:val="8"/>
        </w:rPr>
      </w:pPr>
    </w:p>
    <w:p w14:paraId="7EA7AD86" w14:textId="77777777" w:rsidR="008B14AF" w:rsidRDefault="008B14AF">
      <w:pPr>
        <w:rPr>
          <w:rFonts w:ascii="Arial" w:hAnsi="Arial" w:cs="Arial"/>
          <w:sz w:val="8"/>
          <w:szCs w:val="8"/>
        </w:rPr>
      </w:pPr>
    </w:p>
    <w:p w14:paraId="01B8F7DA" w14:textId="77777777" w:rsidR="008B14AF" w:rsidRDefault="008B14AF">
      <w:pPr>
        <w:rPr>
          <w:rFonts w:ascii="Arial" w:hAnsi="Arial" w:cs="Arial"/>
          <w:sz w:val="8"/>
          <w:szCs w:val="8"/>
        </w:rPr>
      </w:pPr>
    </w:p>
    <w:p w14:paraId="30091793" w14:textId="77777777" w:rsidR="008B14AF" w:rsidRDefault="008B14AF">
      <w:pPr>
        <w:rPr>
          <w:rFonts w:ascii="Arial" w:hAnsi="Arial" w:cs="Arial"/>
          <w:sz w:val="8"/>
          <w:szCs w:val="8"/>
        </w:rPr>
      </w:pPr>
    </w:p>
    <w:p w14:paraId="67DA30C7" w14:textId="77777777" w:rsidR="008B14AF" w:rsidRDefault="008B14AF">
      <w:pPr>
        <w:rPr>
          <w:rFonts w:ascii="Arial" w:hAnsi="Arial" w:cs="Arial"/>
          <w:sz w:val="8"/>
          <w:szCs w:val="8"/>
        </w:rPr>
      </w:pPr>
    </w:p>
    <w:p w14:paraId="388E32FC" w14:textId="77777777" w:rsidR="008B14AF" w:rsidRDefault="008B14AF">
      <w:pPr>
        <w:rPr>
          <w:rFonts w:ascii="Arial" w:hAnsi="Arial" w:cs="Arial"/>
          <w:sz w:val="8"/>
          <w:szCs w:val="8"/>
        </w:rPr>
      </w:pPr>
    </w:p>
    <w:p w14:paraId="4246CE94" w14:textId="77777777" w:rsidR="008B14AF" w:rsidRDefault="008B14AF">
      <w:pPr>
        <w:rPr>
          <w:rFonts w:ascii="Arial" w:hAnsi="Arial" w:cs="Arial"/>
          <w:sz w:val="8"/>
          <w:szCs w:val="8"/>
        </w:rPr>
      </w:pPr>
    </w:p>
    <w:p w14:paraId="316FE639" w14:textId="77777777" w:rsidR="008B14AF" w:rsidRPr="00E03F2F" w:rsidRDefault="008B14AF">
      <w:pPr>
        <w:rPr>
          <w:rFonts w:ascii="Arial" w:hAnsi="Arial" w:cs="Arial"/>
          <w:sz w:val="8"/>
          <w:szCs w:val="8"/>
        </w:rPr>
      </w:pPr>
    </w:p>
    <w:p w14:paraId="281D1E4C" w14:textId="2CDFE61C" w:rsidR="004330E1" w:rsidRPr="008B14AF" w:rsidRDefault="004330E1" w:rsidP="008B14AF">
      <w:pPr>
        <w:pStyle w:val="heasingc"/>
      </w:pPr>
      <w:r w:rsidRPr="008B14AF">
        <w:lastRenderedPageBreak/>
        <w:t>YEAR 12</w:t>
      </w:r>
      <w:r w:rsidRPr="008B14AF">
        <w:br/>
      </w:r>
      <w:r w:rsidR="008B14AF">
        <w:t xml:space="preserve">  </w:t>
      </w:r>
      <w:r w:rsidRPr="008B14AF">
        <w:t>2016/17 - TERM 2</w:t>
      </w:r>
    </w:p>
    <w:tbl>
      <w:tblPr>
        <w:tblW w:w="13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
        <w:gridCol w:w="850"/>
        <w:gridCol w:w="1494"/>
        <w:gridCol w:w="1417"/>
        <w:gridCol w:w="2268"/>
        <w:gridCol w:w="1559"/>
        <w:gridCol w:w="2268"/>
        <w:gridCol w:w="3185"/>
      </w:tblGrid>
      <w:tr w:rsidR="004330E1" w:rsidRPr="000311EA" w14:paraId="281D1E55" w14:textId="77777777" w:rsidTr="00574AAC">
        <w:trPr>
          <w:trHeight w:hRule="exact" w:val="642"/>
          <w:jc w:val="center"/>
        </w:trPr>
        <w:tc>
          <w:tcPr>
            <w:tcW w:w="918" w:type="dxa"/>
            <w:shd w:val="clear" w:color="auto" w:fill="548DD4"/>
          </w:tcPr>
          <w:p w14:paraId="281D1E4D" w14:textId="77777777" w:rsidR="004330E1" w:rsidRPr="000311EA" w:rsidRDefault="004330E1" w:rsidP="009811A0">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1E4E" w14:textId="77777777" w:rsidR="004330E1" w:rsidRPr="000311EA" w:rsidRDefault="004330E1" w:rsidP="009811A0">
            <w:pPr>
              <w:rPr>
                <w:rFonts w:ascii="Arial" w:hAnsi="Arial" w:cs="Arial"/>
                <w:b/>
                <w:color w:val="FFFFFF"/>
                <w:sz w:val="20"/>
                <w:szCs w:val="20"/>
              </w:rPr>
            </w:pPr>
            <w:r w:rsidRPr="000311EA">
              <w:rPr>
                <w:rFonts w:ascii="Arial" w:hAnsi="Arial" w:cs="Arial"/>
                <w:b/>
                <w:color w:val="FFFFFF"/>
                <w:sz w:val="20"/>
                <w:szCs w:val="20"/>
              </w:rPr>
              <w:t>Week</w:t>
            </w:r>
          </w:p>
        </w:tc>
        <w:tc>
          <w:tcPr>
            <w:tcW w:w="1494" w:type="dxa"/>
            <w:shd w:val="clear" w:color="auto" w:fill="548DD4"/>
          </w:tcPr>
          <w:p w14:paraId="281D1E4F" w14:textId="77777777" w:rsidR="004330E1" w:rsidRPr="000311EA" w:rsidRDefault="004330E1" w:rsidP="009811A0">
            <w:pPr>
              <w:rPr>
                <w:rFonts w:ascii="Arial" w:hAnsi="Arial" w:cs="Arial"/>
                <w:b/>
                <w:color w:val="FFFFFF"/>
                <w:sz w:val="20"/>
                <w:szCs w:val="20"/>
              </w:rPr>
            </w:pPr>
            <w:r w:rsidRPr="000311EA">
              <w:rPr>
                <w:rFonts w:ascii="Arial" w:hAnsi="Arial" w:cs="Arial"/>
                <w:b/>
                <w:color w:val="FFFFFF"/>
                <w:sz w:val="20"/>
                <w:szCs w:val="20"/>
              </w:rPr>
              <w:t>Component (A Level)</w:t>
            </w:r>
          </w:p>
        </w:tc>
        <w:tc>
          <w:tcPr>
            <w:tcW w:w="1417" w:type="dxa"/>
            <w:shd w:val="clear" w:color="auto" w:fill="548DD4"/>
          </w:tcPr>
          <w:p w14:paraId="281D1E50"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1E51" w14:textId="77777777" w:rsidR="004330E1"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1559" w:type="dxa"/>
            <w:shd w:val="clear" w:color="auto" w:fill="548DD4"/>
          </w:tcPr>
          <w:p w14:paraId="281D1E52"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268" w:type="dxa"/>
            <w:shd w:val="clear" w:color="auto" w:fill="548DD4"/>
          </w:tcPr>
          <w:p w14:paraId="281D1E53"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185" w:type="dxa"/>
            <w:shd w:val="clear" w:color="auto" w:fill="548DD4"/>
          </w:tcPr>
          <w:p w14:paraId="281D1E54"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1E6C" w14:textId="77777777" w:rsidTr="00574AAC">
        <w:trPr>
          <w:trHeight w:hRule="exact" w:val="994"/>
          <w:jc w:val="center"/>
        </w:trPr>
        <w:tc>
          <w:tcPr>
            <w:tcW w:w="918" w:type="dxa"/>
            <w:shd w:val="clear" w:color="auto" w:fill="FFFFFF"/>
          </w:tcPr>
          <w:p w14:paraId="281D1E56" w14:textId="77777777" w:rsidR="004330E1" w:rsidRPr="000311EA" w:rsidRDefault="004330E1" w:rsidP="009811A0">
            <w:pPr>
              <w:rPr>
                <w:rFonts w:ascii="Arial" w:hAnsi="Arial" w:cs="Arial"/>
                <w:sz w:val="20"/>
                <w:szCs w:val="20"/>
              </w:rPr>
            </w:pPr>
            <w:r w:rsidRPr="000311EA">
              <w:rPr>
                <w:rFonts w:ascii="Arial" w:hAnsi="Arial" w:cs="Arial"/>
                <w:sz w:val="20"/>
                <w:szCs w:val="20"/>
              </w:rPr>
              <w:t>7 Nov</w:t>
            </w:r>
          </w:p>
        </w:tc>
        <w:tc>
          <w:tcPr>
            <w:tcW w:w="850" w:type="dxa"/>
            <w:tcBorders>
              <w:right w:val="single" w:sz="4" w:space="0" w:color="auto"/>
            </w:tcBorders>
            <w:shd w:val="clear" w:color="auto" w:fill="FFFFFF"/>
          </w:tcPr>
          <w:p w14:paraId="281D1E57" w14:textId="77777777" w:rsidR="004330E1" w:rsidRPr="000311EA" w:rsidRDefault="004330E1" w:rsidP="009811A0">
            <w:pPr>
              <w:rPr>
                <w:rFonts w:ascii="Arial" w:hAnsi="Arial" w:cs="Arial"/>
                <w:sz w:val="20"/>
                <w:szCs w:val="20"/>
              </w:rPr>
            </w:pPr>
            <w:r w:rsidRPr="000311EA">
              <w:rPr>
                <w:rFonts w:ascii="Arial" w:hAnsi="Arial" w:cs="Arial"/>
                <w:sz w:val="20"/>
                <w:szCs w:val="20"/>
              </w:rPr>
              <w:t>Week 9</w:t>
            </w:r>
          </w:p>
        </w:tc>
        <w:tc>
          <w:tcPr>
            <w:tcW w:w="1494" w:type="dxa"/>
            <w:tcBorders>
              <w:right w:val="single" w:sz="4" w:space="0" w:color="auto"/>
            </w:tcBorders>
            <w:shd w:val="clear" w:color="auto" w:fill="FFFFFF"/>
          </w:tcPr>
          <w:p w14:paraId="281D1E58" w14:textId="77777777" w:rsidR="004330E1" w:rsidRPr="000311EA" w:rsidRDefault="004330E1" w:rsidP="009811A0">
            <w:pPr>
              <w:rPr>
                <w:rFonts w:ascii="Arial" w:hAnsi="Arial" w:cs="Arial"/>
                <w:sz w:val="20"/>
                <w:szCs w:val="20"/>
              </w:rPr>
            </w:pPr>
            <w:r w:rsidRPr="000311EA">
              <w:rPr>
                <w:rFonts w:ascii="Arial" w:hAnsi="Arial" w:cs="Arial"/>
                <w:sz w:val="20"/>
                <w:szCs w:val="20"/>
              </w:rPr>
              <w:t>1</w:t>
            </w:r>
          </w:p>
        </w:tc>
        <w:tc>
          <w:tcPr>
            <w:tcW w:w="1417" w:type="dxa"/>
            <w:vMerge w:val="restart"/>
            <w:tcBorders>
              <w:right w:val="single" w:sz="4" w:space="0" w:color="auto"/>
            </w:tcBorders>
            <w:shd w:val="clear" w:color="auto" w:fill="FFFFFF"/>
          </w:tcPr>
          <w:p w14:paraId="281D1E59" w14:textId="77777777" w:rsidR="004330E1" w:rsidRPr="000311EA" w:rsidRDefault="004330E1" w:rsidP="00416AE1">
            <w:pPr>
              <w:rPr>
                <w:rFonts w:ascii="Arial" w:hAnsi="Arial" w:cs="Arial"/>
                <w:sz w:val="20"/>
                <w:szCs w:val="20"/>
              </w:rPr>
            </w:pPr>
          </w:p>
          <w:p w14:paraId="281D1E5A" w14:textId="77777777" w:rsidR="004330E1" w:rsidRPr="000311EA" w:rsidRDefault="004330E1" w:rsidP="00416AE1">
            <w:pPr>
              <w:rPr>
                <w:rFonts w:ascii="Arial" w:hAnsi="Arial" w:cs="Arial"/>
                <w:sz w:val="20"/>
                <w:szCs w:val="20"/>
              </w:rPr>
            </w:pPr>
            <w:r w:rsidRPr="000311EA">
              <w:rPr>
                <w:rFonts w:ascii="Arial" w:hAnsi="Arial" w:cs="Arial"/>
                <w:sz w:val="20"/>
                <w:szCs w:val="20"/>
              </w:rPr>
              <w:t>SECTION A – Changing Landscapes</w:t>
            </w:r>
          </w:p>
          <w:p w14:paraId="281D1E5B" w14:textId="77777777" w:rsidR="004330E1" w:rsidRPr="000311EA" w:rsidRDefault="004330E1" w:rsidP="00416AE1">
            <w:pPr>
              <w:rPr>
                <w:rFonts w:ascii="Arial" w:hAnsi="Arial" w:cs="Arial"/>
                <w:sz w:val="20"/>
                <w:szCs w:val="20"/>
              </w:rPr>
            </w:pPr>
            <w:r w:rsidRPr="000311EA">
              <w:rPr>
                <w:rFonts w:ascii="Arial" w:hAnsi="Arial" w:cs="Arial"/>
                <w:sz w:val="20"/>
                <w:szCs w:val="20"/>
              </w:rPr>
              <w:t>Either Coastal Landscapes or Glaciated Landscapes continued</w:t>
            </w:r>
          </w:p>
          <w:p w14:paraId="281D1E5C" w14:textId="77777777" w:rsidR="004330E1" w:rsidRDefault="004330E1" w:rsidP="00872C1B">
            <w:pPr>
              <w:rPr>
                <w:rFonts w:ascii="Arial" w:hAnsi="Arial" w:cs="Arial"/>
                <w:sz w:val="20"/>
                <w:szCs w:val="20"/>
              </w:rPr>
            </w:pPr>
          </w:p>
          <w:p w14:paraId="281D1E5D" w14:textId="77777777" w:rsidR="004330E1" w:rsidRPr="000311EA" w:rsidRDefault="004330E1" w:rsidP="00872C1B">
            <w:pPr>
              <w:rPr>
                <w:rFonts w:ascii="Arial" w:hAnsi="Arial" w:cs="Arial"/>
                <w:sz w:val="20"/>
                <w:szCs w:val="20"/>
              </w:rPr>
            </w:pPr>
          </w:p>
        </w:tc>
        <w:tc>
          <w:tcPr>
            <w:tcW w:w="2268" w:type="dxa"/>
            <w:shd w:val="clear" w:color="auto" w:fill="FFFFFF"/>
          </w:tcPr>
          <w:p w14:paraId="281D1E5E" w14:textId="77777777" w:rsidR="004330E1" w:rsidRDefault="004330E1" w:rsidP="00872C1B">
            <w:pPr>
              <w:rPr>
                <w:rFonts w:ascii="Arial" w:hAnsi="Arial" w:cs="Arial"/>
                <w:sz w:val="20"/>
                <w:szCs w:val="20"/>
              </w:rPr>
            </w:pPr>
          </w:p>
        </w:tc>
        <w:tc>
          <w:tcPr>
            <w:tcW w:w="1559" w:type="dxa"/>
            <w:vMerge w:val="restart"/>
            <w:shd w:val="clear" w:color="auto" w:fill="FFFFFF"/>
          </w:tcPr>
          <w:p w14:paraId="281D1E5F" w14:textId="77777777" w:rsidR="004330E1" w:rsidRPr="000311EA" w:rsidRDefault="004330E1" w:rsidP="00872C1B">
            <w:pPr>
              <w:rPr>
                <w:rFonts w:ascii="Arial" w:hAnsi="Arial" w:cs="Arial"/>
                <w:sz w:val="20"/>
                <w:szCs w:val="20"/>
              </w:rPr>
            </w:pPr>
          </w:p>
          <w:p w14:paraId="281D1E60" w14:textId="77777777" w:rsidR="004330E1" w:rsidRPr="000311EA" w:rsidRDefault="004330E1" w:rsidP="00872C1B">
            <w:pPr>
              <w:rPr>
                <w:rFonts w:ascii="Arial" w:hAnsi="Arial" w:cs="Arial"/>
                <w:sz w:val="20"/>
                <w:szCs w:val="20"/>
              </w:rPr>
            </w:pPr>
            <w:r w:rsidRPr="007D2664">
              <w:rPr>
                <w:rFonts w:ascii="Arial" w:hAnsi="Arial" w:cs="Arial"/>
                <w:sz w:val="20"/>
                <w:szCs w:val="20"/>
              </w:rPr>
              <w:t>SECTION B – Changing Places</w:t>
            </w:r>
            <w:r w:rsidRPr="007D2664">
              <w:rPr>
                <w:rFonts w:ascii="Arial" w:hAnsi="Arial" w:cs="Arial"/>
                <w:sz w:val="20"/>
                <w:szCs w:val="20"/>
              </w:rPr>
              <w:br/>
              <w:t>continued</w:t>
            </w:r>
          </w:p>
          <w:p w14:paraId="281D1E61" w14:textId="77777777" w:rsidR="004330E1" w:rsidRPr="000311EA" w:rsidRDefault="004330E1" w:rsidP="00872C1B">
            <w:pPr>
              <w:rPr>
                <w:rFonts w:ascii="Arial" w:hAnsi="Arial" w:cs="Arial"/>
                <w:sz w:val="20"/>
                <w:szCs w:val="20"/>
              </w:rPr>
            </w:pPr>
          </w:p>
          <w:p w14:paraId="281D1E62" w14:textId="77777777" w:rsidR="004330E1" w:rsidRPr="000311EA" w:rsidRDefault="004330E1" w:rsidP="00872C1B">
            <w:pPr>
              <w:rPr>
                <w:rFonts w:ascii="Arial" w:hAnsi="Arial" w:cs="Arial"/>
                <w:sz w:val="20"/>
                <w:szCs w:val="20"/>
              </w:rPr>
            </w:pPr>
          </w:p>
          <w:p w14:paraId="281D1E63" w14:textId="77777777" w:rsidR="004330E1" w:rsidRPr="000311EA" w:rsidRDefault="004330E1" w:rsidP="00872C1B">
            <w:pPr>
              <w:rPr>
                <w:rFonts w:ascii="Arial" w:hAnsi="Arial" w:cs="Arial"/>
                <w:sz w:val="20"/>
                <w:szCs w:val="20"/>
              </w:rPr>
            </w:pPr>
          </w:p>
          <w:p w14:paraId="281D1E64" w14:textId="77777777" w:rsidR="004330E1" w:rsidRPr="000311EA" w:rsidRDefault="004330E1" w:rsidP="00872C1B">
            <w:pPr>
              <w:rPr>
                <w:rFonts w:ascii="Arial" w:hAnsi="Arial" w:cs="Arial"/>
                <w:sz w:val="20"/>
                <w:szCs w:val="20"/>
              </w:rPr>
            </w:pPr>
          </w:p>
          <w:p w14:paraId="281D1E65" w14:textId="77777777" w:rsidR="004330E1" w:rsidRPr="000311EA" w:rsidRDefault="004330E1" w:rsidP="00872C1B">
            <w:pPr>
              <w:rPr>
                <w:rFonts w:ascii="Arial" w:hAnsi="Arial" w:cs="Arial"/>
                <w:sz w:val="20"/>
                <w:szCs w:val="20"/>
              </w:rPr>
            </w:pPr>
          </w:p>
        </w:tc>
        <w:tc>
          <w:tcPr>
            <w:tcW w:w="2268" w:type="dxa"/>
            <w:shd w:val="clear" w:color="auto" w:fill="FFFFFF"/>
          </w:tcPr>
          <w:p w14:paraId="281D1E66" w14:textId="77777777" w:rsidR="004330E1" w:rsidRPr="000311EA" w:rsidRDefault="004330E1" w:rsidP="00872C1B">
            <w:pPr>
              <w:rPr>
                <w:rFonts w:ascii="Arial" w:hAnsi="Arial" w:cs="Arial"/>
                <w:sz w:val="20"/>
                <w:szCs w:val="20"/>
              </w:rPr>
            </w:pPr>
          </w:p>
        </w:tc>
        <w:tc>
          <w:tcPr>
            <w:tcW w:w="3185" w:type="dxa"/>
            <w:vMerge w:val="restart"/>
            <w:tcBorders>
              <w:right w:val="single" w:sz="4" w:space="0" w:color="auto"/>
            </w:tcBorders>
            <w:shd w:val="clear" w:color="auto" w:fill="FFFFFF"/>
          </w:tcPr>
          <w:p w14:paraId="0DF3549D" w14:textId="77777777" w:rsidR="005049CD" w:rsidRDefault="005049CD" w:rsidP="00093BC3">
            <w:pPr>
              <w:rPr>
                <w:rFonts w:ascii="Arial" w:hAnsi="Arial" w:cs="Arial"/>
                <w:sz w:val="18"/>
                <w:szCs w:val="20"/>
              </w:rPr>
            </w:pPr>
          </w:p>
          <w:p w14:paraId="281D1E67" w14:textId="77777777" w:rsidR="004330E1" w:rsidRPr="005049CD" w:rsidRDefault="004330E1" w:rsidP="00093BC3">
            <w:pPr>
              <w:rPr>
                <w:rFonts w:ascii="Arial" w:hAnsi="Arial" w:cs="Arial"/>
                <w:sz w:val="18"/>
                <w:szCs w:val="20"/>
              </w:rPr>
            </w:pPr>
            <w:r w:rsidRPr="005049CD">
              <w:rPr>
                <w:rFonts w:ascii="Arial" w:hAnsi="Arial" w:cs="Arial"/>
                <w:sz w:val="18"/>
                <w:szCs w:val="20"/>
              </w:rPr>
              <w:t>Candidates must be introduced to a roughly equal balance of quantitative and qualitative skills across the specification as a whole, although the balance between the two will vary depending on the theme. Details in Section 2b of the specification specifies the geographical skills that must be addressed. Appendix A identifies where these skills can be integrated</w:t>
            </w:r>
          </w:p>
          <w:p w14:paraId="281D1E68" w14:textId="77777777" w:rsidR="004330E1" w:rsidRPr="005049CD" w:rsidRDefault="004330E1" w:rsidP="00872C1B">
            <w:pPr>
              <w:rPr>
                <w:rFonts w:ascii="Arial" w:hAnsi="Arial" w:cs="Arial"/>
                <w:sz w:val="18"/>
                <w:szCs w:val="20"/>
              </w:rPr>
            </w:pPr>
            <w:r w:rsidRPr="005049CD">
              <w:rPr>
                <w:rFonts w:ascii="Arial" w:hAnsi="Arial" w:cs="Arial"/>
                <w:sz w:val="18"/>
                <w:szCs w:val="20"/>
              </w:rPr>
              <w:t>This would include at least one day spent on a fieldtrip. It may also be useful to allocate class time for setting up the fieldwork task and for guiding candidates on writing it up.</w:t>
            </w:r>
          </w:p>
          <w:p w14:paraId="281D1E69" w14:textId="77777777" w:rsidR="004330E1" w:rsidRPr="000311EA" w:rsidRDefault="004330E1" w:rsidP="00872C1B">
            <w:pPr>
              <w:rPr>
                <w:rFonts w:ascii="Arial" w:hAnsi="Arial" w:cs="Arial"/>
                <w:sz w:val="20"/>
                <w:szCs w:val="20"/>
              </w:rPr>
            </w:pPr>
          </w:p>
          <w:p w14:paraId="281D1E6A" w14:textId="77777777" w:rsidR="004330E1" w:rsidRPr="000311EA" w:rsidRDefault="004330E1" w:rsidP="00872C1B">
            <w:pPr>
              <w:rPr>
                <w:rFonts w:ascii="Arial" w:hAnsi="Arial" w:cs="Arial"/>
                <w:sz w:val="20"/>
                <w:szCs w:val="20"/>
              </w:rPr>
            </w:pPr>
          </w:p>
          <w:p w14:paraId="281D1E6B" w14:textId="77777777" w:rsidR="004330E1" w:rsidRPr="000311EA" w:rsidRDefault="004330E1" w:rsidP="00872C1B">
            <w:pPr>
              <w:rPr>
                <w:rFonts w:ascii="Arial" w:hAnsi="Arial" w:cs="Arial"/>
                <w:sz w:val="20"/>
                <w:szCs w:val="20"/>
              </w:rPr>
            </w:pPr>
          </w:p>
        </w:tc>
      </w:tr>
      <w:tr w:rsidR="004330E1" w:rsidRPr="000311EA" w14:paraId="281D1E75" w14:textId="77777777" w:rsidTr="00574AAC">
        <w:trPr>
          <w:trHeight w:hRule="exact" w:val="1146"/>
          <w:jc w:val="center"/>
        </w:trPr>
        <w:tc>
          <w:tcPr>
            <w:tcW w:w="918" w:type="dxa"/>
            <w:shd w:val="clear" w:color="auto" w:fill="FFFFFF"/>
          </w:tcPr>
          <w:p w14:paraId="281D1E6D" w14:textId="77777777" w:rsidR="004330E1" w:rsidRPr="000311EA" w:rsidRDefault="004330E1" w:rsidP="009811A0">
            <w:pPr>
              <w:rPr>
                <w:rFonts w:ascii="Arial" w:hAnsi="Arial" w:cs="Arial"/>
                <w:sz w:val="20"/>
                <w:szCs w:val="20"/>
              </w:rPr>
            </w:pPr>
            <w:r w:rsidRPr="000311EA">
              <w:rPr>
                <w:rFonts w:ascii="Arial" w:hAnsi="Arial" w:cs="Arial"/>
                <w:sz w:val="20"/>
                <w:szCs w:val="20"/>
              </w:rPr>
              <w:t>14 Nov</w:t>
            </w:r>
          </w:p>
        </w:tc>
        <w:tc>
          <w:tcPr>
            <w:tcW w:w="850" w:type="dxa"/>
            <w:tcBorders>
              <w:right w:val="single" w:sz="4" w:space="0" w:color="auto"/>
            </w:tcBorders>
            <w:shd w:val="clear" w:color="auto" w:fill="FFFFFF"/>
          </w:tcPr>
          <w:p w14:paraId="281D1E6E" w14:textId="77777777" w:rsidR="004330E1" w:rsidRPr="000311EA" w:rsidRDefault="004330E1" w:rsidP="009811A0">
            <w:pPr>
              <w:rPr>
                <w:rFonts w:ascii="Arial" w:hAnsi="Arial" w:cs="Arial"/>
                <w:sz w:val="20"/>
                <w:szCs w:val="20"/>
              </w:rPr>
            </w:pPr>
            <w:r w:rsidRPr="000311EA">
              <w:rPr>
                <w:rFonts w:ascii="Arial" w:hAnsi="Arial" w:cs="Arial"/>
                <w:sz w:val="20"/>
                <w:szCs w:val="20"/>
              </w:rPr>
              <w:t>Week 10</w:t>
            </w:r>
          </w:p>
        </w:tc>
        <w:tc>
          <w:tcPr>
            <w:tcW w:w="1494" w:type="dxa"/>
            <w:tcBorders>
              <w:right w:val="single" w:sz="4" w:space="0" w:color="auto"/>
            </w:tcBorders>
            <w:shd w:val="clear" w:color="auto" w:fill="FFFFFF"/>
          </w:tcPr>
          <w:p w14:paraId="281D1E6F" w14:textId="77777777" w:rsidR="004330E1" w:rsidRPr="000311EA" w:rsidRDefault="004330E1" w:rsidP="009811A0">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70" w14:textId="77777777" w:rsidR="004330E1" w:rsidRPr="000311EA" w:rsidRDefault="004330E1" w:rsidP="00872C1B">
            <w:pPr>
              <w:rPr>
                <w:rFonts w:ascii="Arial" w:hAnsi="Arial" w:cs="Arial"/>
                <w:sz w:val="20"/>
                <w:szCs w:val="20"/>
              </w:rPr>
            </w:pPr>
          </w:p>
        </w:tc>
        <w:tc>
          <w:tcPr>
            <w:tcW w:w="2268" w:type="dxa"/>
            <w:shd w:val="clear" w:color="auto" w:fill="FFFFFF"/>
          </w:tcPr>
          <w:p w14:paraId="281D1E71"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72" w14:textId="77777777" w:rsidR="004330E1" w:rsidRPr="000311EA" w:rsidRDefault="004330E1" w:rsidP="00872C1B">
            <w:pPr>
              <w:rPr>
                <w:rFonts w:ascii="Arial" w:hAnsi="Arial" w:cs="Arial"/>
                <w:sz w:val="20"/>
                <w:szCs w:val="20"/>
              </w:rPr>
            </w:pPr>
          </w:p>
        </w:tc>
        <w:tc>
          <w:tcPr>
            <w:tcW w:w="2268" w:type="dxa"/>
            <w:shd w:val="clear" w:color="auto" w:fill="FFFFFF"/>
          </w:tcPr>
          <w:p w14:paraId="281D1E73" w14:textId="77777777" w:rsidR="004330E1" w:rsidRPr="000311EA" w:rsidRDefault="004330E1" w:rsidP="00872C1B">
            <w:pPr>
              <w:rPr>
                <w:rFonts w:ascii="Arial" w:hAnsi="Arial" w:cs="Arial"/>
                <w:sz w:val="20"/>
                <w:szCs w:val="20"/>
              </w:rPr>
            </w:pPr>
          </w:p>
        </w:tc>
        <w:tc>
          <w:tcPr>
            <w:tcW w:w="3185" w:type="dxa"/>
            <w:vMerge/>
            <w:tcBorders>
              <w:right w:val="single" w:sz="4" w:space="0" w:color="auto"/>
            </w:tcBorders>
            <w:shd w:val="clear" w:color="auto" w:fill="FFFFFF"/>
          </w:tcPr>
          <w:p w14:paraId="281D1E74" w14:textId="77777777" w:rsidR="004330E1" w:rsidRPr="000311EA" w:rsidRDefault="004330E1" w:rsidP="00872C1B">
            <w:pPr>
              <w:rPr>
                <w:rFonts w:ascii="Arial" w:hAnsi="Arial" w:cs="Arial"/>
                <w:sz w:val="20"/>
                <w:szCs w:val="20"/>
              </w:rPr>
            </w:pPr>
          </w:p>
        </w:tc>
      </w:tr>
      <w:tr w:rsidR="004330E1" w:rsidRPr="000311EA" w14:paraId="281D1E7E" w14:textId="77777777" w:rsidTr="00574AAC">
        <w:trPr>
          <w:trHeight w:hRule="exact" w:val="896"/>
          <w:jc w:val="center"/>
        </w:trPr>
        <w:tc>
          <w:tcPr>
            <w:tcW w:w="918" w:type="dxa"/>
            <w:shd w:val="clear" w:color="auto" w:fill="FFFFFF"/>
          </w:tcPr>
          <w:p w14:paraId="281D1E76" w14:textId="77777777" w:rsidR="004330E1" w:rsidRPr="000311EA" w:rsidRDefault="004330E1" w:rsidP="009811A0">
            <w:pPr>
              <w:rPr>
                <w:rFonts w:ascii="Arial" w:hAnsi="Arial" w:cs="Arial"/>
                <w:sz w:val="20"/>
                <w:szCs w:val="20"/>
              </w:rPr>
            </w:pPr>
            <w:r w:rsidRPr="000311EA">
              <w:rPr>
                <w:rFonts w:ascii="Arial" w:hAnsi="Arial" w:cs="Arial"/>
                <w:sz w:val="20"/>
                <w:szCs w:val="20"/>
              </w:rPr>
              <w:t>21 Nov</w:t>
            </w:r>
          </w:p>
        </w:tc>
        <w:tc>
          <w:tcPr>
            <w:tcW w:w="850" w:type="dxa"/>
            <w:tcBorders>
              <w:right w:val="single" w:sz="4" w:space="0" w:color="auto"/>
            </w:tcBorders>
            <w:shd w:val="clear" w:color="auto" w:fill="FFFFFF"/>
          </w:tcPr>
          <w:p w14:paraId="281D1E77" w14:textId="77777777" w:rsidR="004330E1" w:rsidRPr="000311EA" w:rsidRDefault="004330E1" w:rsidP="009811A0">
            <w:pPr>
              <w:rPr>
                <w:rFonts w:ascii="Arial" w:hAnsi="Arial" w:cs="Arial"/>
                <w:sz w:val="20"/>
                <w:szCs w:val="20"/>
              </w:rPr>
            </w:pPr>
            <w:r w:rsidRPr="000311EA">
              <w:rPr>
                <w:rFonts w:ascii="Arial" w:hAnsi="Arial" w:cs="Arial"/>
                <w:sz w:val="20"/>
                <w:szCs w:val="20"/>
              </w:rPr>
              <w:t>Week 11</w:t>
            </w:r>
          </w:p>
        </w:tc>
        <w:tc>
          <w:tcPr>
            <w:tcW w:w="1494" w:type="dxa"/>
            <w:tcBorders>
              <w:right w:val="single" w:sz="4" w:space="0" w:color="auto"/>
            </w:tcBorders>
            <w:shd w:val="clear" w:color="auto" w:fill="FFFFFF"/>
          </w:tcPr>
          <w:p w14:paraId="281D1E78" w14:textId="77777777" w:rsidR="004330E1" w:rsidRPr="000311EA" w:rsidRDefault="004330E1" w:rsidP="009811A0">
            <w:pPr>
              <w:rPr>
                <w:rFonts w:ascii="Arial" w:hAnsi="Arial" w:cs="Arial"/>
                <w:sz w:val="20"/>
                <w:szCs w:val="20"/>
              </w:rPr>
            </w:pPr>
            <w:r>
              <w:rPr>
                <w:rFonts w:ascii="Arial" w:hAnsi="Arial" w:cs="Arial"/>
                <w:sz w:val="20"/>
                <w:szCs w:val="20"/>
              </w:rPr>
              <w:t>1</w:t>
            </w:r>
          </w:p>
        </w:tc>
        <w:tc>
          <w:tcPr>
            <w:tcW w:w="1417" w:type="dxa"/>
            <w:vMerge/>
            <w:tcBorders>
              <w:right w:val="single" w:sz="4" w:space="0" w:color="auto"/>
            </w:tcBorders>
            <w:shd w:val="clear" w:color="auto" w:fill="FFFFFF"/>
          </w:tcPr>
          <w:p w14:paraId="281D1E79" w14:textId="77777777" w:rsidR="004330E1" w:rsidRPr="000311EA" w:rsidRDefault="004330E1" w:rsidP="00872C1B">
            <w:pPr>
              <w:rPr>
                <w:rFonts w:ascii="Arial" w:hAnsi="Arial" w:cs="Arial"/>
                <w:sz w:val="20"/>
                <w:szCs w:val="20"/>
              </w:rPr>
            </w:pPr>
          </w:p>
        </w:tc>
        <w:tc>
          <w:tcPr>
            <w:tcW w:w="2268" w:type="dxa"/>
            <w:shd w:val="clear" w:color="auto" w:fill="FFFFFF"/>
          </w:tcPr>
          <w:p w14:paraId="281D1E7A"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7B" w14:textId="77777777" w:rsidR="004330E1" w:rsidRPr="000311EA" w:rsidRDefault="004330E1" w:rsidP="00872C1B">
            <w:pPr>
              <w:rPr>
                <w:rFonts w:ascii="Arial" w:hAnsi="Arial" w:cs="Arial"/>
                <w:sz w:val="20"/>
                <w:szCs w:val="20"/>
              </w:rPr>
            </w:pPr>
          </w:p>
        </w:tc>
        <w:tc>
          <w:tcPr>
            <w:tcW w:w="2268" w:type="dxa"/>
            <w:shd w:val="clear" w:color="auto" w:fill="FFFFFF"/>
          </w:tcPr>
          <w:p w14:paraId="281D1E7C" w14:textId="77777777" w:rsidR="004330E1" w:rsidRPr="000311EA" w:rsidRDefault="004330E1" w:rsidP="00872C1B">
            <w:pPr>
              <w:rPr>
                <w:rFonts w:ascii="Arial" w:hAnsi="Arial" w:cs="Arial"/>
                <w:sz w:val="20"/>
                <w:szCs w:val="20"/>
              </w:rPr>
            </w:pPr>
          </w:p>
        </w:tc>
        <w:tc>
          <w:tcPr>
            <w:tcW w:w="3185" w:type="dxa"/>
            <w:vMerge/>
            <w:tcBorders>
              <w:right w:val="single" w:sz="4" w:space="0" w:color="auto"/>
            </w:tcBorders>
            <w:shd w:val="clear" w:color="auto" w:fill="FFFFFF"/>
          </w:tcPr>
          <w:p w14:paraId="281D1E7D" w14:textId="77777777" w:rsidR="004330E1" w:rsidRPr="00093BC3" w:rsidRDefault="004330E1" w:rsidP="00872C1B">
            <w:pPr>
              <w:rPr>
                <w:rFonts w:ascii="Arial" w:hAnsi="Arial" w:cs="Arial"/>
                <w:sz w:val="20"/>
                <w:szCs w:val="20"/>
              </w:rPr>
            </w:pPr>
          </w:p>
        </w:tc>
      </w:tr>
      <w:tr w:rsidR="004330E1" w:rsidRPr="000311EA" w14:paraId="281D1E87" w14:textId="77777777" w:rsidTr="00574AAC">
        <w:trPr>
          <w:trHeight w:hRule="exact" w:val="747"/>
          <w:jc w:val="center"/>
        </w:trPr>
        <w:tc>
          <w:tcPr>
            <w:tcW w:w="918" w:type="dxa"/>
            <w:shd w:val="clear" w:color="auto" w:fill="FFFFFF"/>
          </w:tcPr>
          <w:p w14:paraId="281D1E7F" w14:textId="77777777" w:rsidR="004330E1" w:rsidRPr="000311EA" w:rsidRDefault="004330E1" w:rsidP="009811A0">
            <w:pPr>
              <w:rPr>
                <w:rFonts w:ascii="Arial" w:hAnsi="Arial" w:cs="Arial"/>
                <w:sz w:val="20"/>
                <w:szCs w:val="20"/>
              </w:rPr>
            </w:pPr>
            <w:r w:rsidRPr="000311EA">
              <w:rPr>
                <w:rFonts w:ascii="Arial" w:hAnsi="Arial" w:cs="Arial"/>
                <w:sz w:val="20"/>
                <w:szCs w:val="20"/>
              </w:rPr>
              <w:t>28 Nov</w:t>
            </w:r>
          </w:p>
        </w:tc>
        <w:tc>
          <w:tcPr>
            <w:tcW w:w="850" w:type="dxa"/>
            <w:tcBorders>
              <w:right w:val="single" w:sz="4" w:space="0" w:color="auto"/>
            </w:tcBorders>
            <w:shd w:val="clear" w:color="auto" w:fill="FFFFFF"/>
          </w:tcPr>
          <w:p w14:paraId="281D1E80" w14:textId="77777777" w:rsidR="004330E1" w:rsidRPr="000311EA" w:rsidRDefault="004330E1" w:rsidP="009811A0">
            <w:pPr>
              <w:rPr>
                <w:rFonts w:ascii="Arial" w:hAnsi="Arial" w:cs="Arial"/>
                <w:sz w:val="20"/>
                <w:szCs w:val="20"/>
              </w:rPr>
            </w:pPr>
            <w:r w:rsidRPr="000311EA">
              <w:rPr>
                <w:rFonts w:ascii="Arial" w:hAnsi="Arial" w:cs="Arial"/>
                <w:sz w:val="20"/>
                <w:szCs w:val="20"/>
              </w:rPr>
              <w:t>Week 12</w:t>
            </w:r>
          </w:p>
        </w:tc>
        <w:tc>
          <w:tcPr>
            <w:tcW w:w="1494" w:type="dxa"/>
            <w:tcBorders>
              <w:right w:val="single" w:sz="4" w:space="0" w:color="auto"/>
            </w:tcBorders>
            <w:shd w:val="clear" w:color="auto" w:fill="FFFFFF"/>
          </w:tcPr>
          <w:p w14:paraId="281D1E81" w14:textId="77777777" w:rsidR="004330E1" w:rsidRPr="000311EA" w:rsidRDefault="004330E1" w:rsidP="009811A0">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82" w14:textId="77777777" w:rsidR="004330E1" w:rsidRPr="000311EA" w:rsidRDefault="004330E1" w:rsidP="00872C1B">
            <w:pPr>
              <w:rPr>
                <w:rFonts w:ascii="Arial" w:hAnsi="Arial" w:cs="Arial"/>
                <w:sz w:val="20"/>
                <w:szCs w:val="20"/>
              </w:rPr>
            </w:pPr>
          </w:p>
        </w:tc>
        <w:tc>
          <w:tcPr>
            <w:tcW w:w="2268" w:type="dxa"/>
            <w:shd w:val="clear" w:color="auto" w:fill="FFFFFF"/>
          </w:tcPr>
          <w:p w14:paraId="281D1E83"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84" w14:textId="77777777" w:rsidR="004330E1" w:rsidRPr="000311EA" w:rsidRDefault="004330E1" w:rsidP="00872C1B">
            <w:pPr>
              <w:rPr>
                <w:rFonts w:ascii="Arial" w:hAnsi="Arial" w:cs="Arial"/>
                <w:sz w:val="20"/>
                <w:szCs w:val="20"/>
              </w:rPr>
            </w:pPr>
          </w:p>
        </w:tc>
        <w:tc>
          <w:tcPr>
            <w:tcW w:w="2268" w:type="dxa"/>
            <w:shd w:val="clear" w:color="auto" w:fill="FFFFFF"/>
          </w:tcPr>
          <w:p w14:paraId="281D1E85" w14:textId="77777777" w:rsidR="004330E1" w:rsidRPr="000311EA" w:rsidRDefault="004330E1" w:rsidP="00872C1B">
            <w:pPr>
              <w:rPr>
                <w:rFonts w:ascii="Arial" w:hAnsi="Arial" w:cs="Arial"/>
                <w:sz w:val="20"/>
                <w:szCs w:val="20"/>
              </w:rPr>
            </w:pPr>
          </w:p>
        </w:tc>
        <w:tc>
          <w:tcPr>
            <w:tcW w:w="3185" w:type="dxa"/>
            <w:vMerge/>
            <w:tcBorders>
              <w:right w:val="single" w:sz="4" w:space="0" w:color="auto"/>
            </w:tcBorders>
            <w:shd w:val="clear" w:color="auto" w:fill="FFFFFF"/>
          </w:tcPr>
          <w:p w14:paraId="281D1E86" w14:textId="77777777" w:rsidR="004330E1" w:rsidRPr="000311EA" w:rsidRDefault="004330E1" w:rsidP="00872C1B">
            <w:pPr>
              <w:rPr>
                <w:rFonts w:ascii="Arial" w:hAnsi="Arial" w:cs="Arial"/>
                <w:sz w:val="20"/>
                <w:szCs w:val="20"/>
              </w:rPr>
            </w:pPr>
          </w:p>
        </w:tc>
      </w:tr>
      <w:tr w:rsidR="004330E1" w:rsidRPr="000311EA" w14:paraId="281D1E90" w14:textId="77777777" w:rsidTr="00574AAC">
        <w:trPr>
          <w:trHeight w:hRule="exact" w:val="624"/>
          <w:jc w:val="center"/>
        </w:trPr>
        <w:tc>
          <w:tcPr>
            <w:tcW w:w="918" w:type="dxa"/>
            <w:shd w:val="clear" w:color="auto" w:fill="FFFFFF"/>
          </w:tcPr>
          <w:p w14:paraId="281D1E88" w14:textId="77777777" w:rsidR="004330E1" w:rsidRPr="000311EA" w:rsidRDefault="004330E1" w:rsidP="009811A0">
            <w:pPr>
              <w:rPr>
                <w:rFonts w:ascii="Arial" w:hAnsi="Arial" w:cs="Arial"/>
                <w:sz w:val="20"/>
                <w:szCs w:val="20"/>
              </w:rPr>
            </w:pPr>
            <w:r w:rsidRPr="000311EA">
              <w:rPr>
                <w:rFonts w:ascii="Arial" w:hAnsi="Arial" w:cs="Arial"/>
                <w:sz w:val="20"/>
                <w:szCs w:val="20"/>
              </w:rPr>
              <w:t>5 Dec</w:t>
            </w:r>
          </w:p>
        </w:tc>
        <w:tc>
          <w:tcPr>
            <w:tcW w:w="850" w:type="dxa"/>
            <w:tcBorders>
              <w:right w:val="single" w:sz="4" w:space="0" w:color="auto"/>
            </w:tcBorders>
            <w:shd w:val="clear" w:color="auto" w:fill="FFFFFF"/>
          </w:tcPr>
          <w:p w14:paraId="281D1E89" w14:textId="77777777" w:rsidR="004330E1" w:rsidRPr="000311EA" w:rsidRDefault="004330E1" w:rsidP="009811A0">
            <w:pPr>
              <w:rPr>
                <w:rFonts w:ascii="Arial" w:hAnsi="Arial" w:cs="Arial"/>
                <w:sz w:val="20"/>
                <w:szCs w:val="20"/>
              </w:rPr>
            </w:pPr>
            <w:r w:rsidRPr="000311EA">
              <w:rPr>
                <w:rFonts w:ascii="Arial" w:hAnsi="Arial" w:cs="Arial"/>
                <w:sz w:val="20"/>
                <w:szCs w:val="20"/>
              </w:rPr>
              <w:t>Week 13</w:t>
            </w:r>
          </w:p>
        </w:tc>
        <w:tc>
          <w:tcPr>
            <w:tcW w:w="1494" w:type="dxa"/>
            <w:tcBorders>
              <w:right w:val="single" w:sz="4" w:space="0" w:color="auto"/>
            </w:tcBorders>
            <w:shd w:val="clear" w:color="auto" w:fill="FFFFFF"/>
          </w:tcPr>
          <w:p w14:paraId="281D1E8A" w14:textId="77777777" w:rsidR="004330E1" w:rsidRPr="000311EA" w:rsidRDefault="004330E1" w:rsidP="009811A0">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8B" w14:textId="77777777" w:rsidR="004330E1" w:rsidRPr="000311EA" w:rsidRDefault="004330E1" w:rsidP="00872C1B">
            <w:pPr>
              <w:rPr>
                <w:rFonts w:ascii="Arial" w:hAnsi="Arial" w:cs="Arial"/>
                <w:sz w:val="20"/>
                <w:szCs w:val="20"/>
              </w:rPr>
            </w:pPr>
          </w:p>
        </w:tc>
        <w:tc>
          <w:tcPr>
            <w:tcW w:w="2268" w:type="dxa"/>
            <w:shd w:val="clear" w:color="auto" w:fill="FFFFFF"/>
          </w:tcPr>
          <w:p w14:paraId="281D1E8C"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8D" w14:textId="77777777" w:rsidR="004330E1" w:rsidRPr="000311EA" w:rsidRDefault="004330E1" w:rsidP="00872C1B">
            <w:pPr>
              <w:rPr>
                <w:rFonts w:ascii="Arial" w:hAnsi="Arial" w:cs="Arial"/>
                <w:sz w:val="20"/>
                <w:szCs w:val="20"/>
              </w:rPr>
            </w:pPr>
          </w:p>
        </w:tc>
        <w:tc>
          <w:tcPr>
            <w:tcW w:w="2268" w:type="dxa"/>
            <w:shd w:val="clear" w:color="auto" w:fill="FFFFFF"/>
          </w:tcPr>
          <w:p w14:paraId="281D1E8E" w14:textId="77777777" w:rsidR="004330E1" w:rsidRPr="000311EA" w:rsidRDefault="004330E1" w:rsidP="00872C1B">
            <w:pPr>
              <w:rPr>
                <w:rFonts w:ascii="Arial" w:hAnsi="Arial" w:cs="Arial"/>
                <w:sz w:val="20"/>
                <w:szCs w:val="20"/>
              </w:rPr>
            </w:pPr>
          </w:p>
        </w:tc>
        <w:tc>
          <w:tcPr>
            <w:tcW w:w="3185" w:type="dxa"/>
            <w:vMerge/>
            <w:tcBorders>
              <w:right w:val="single" w:sz="4" w:space="0" w:color="auto"/>
            </w:tcBorders>
            <w:shd w:val="clear" w:color="auto" w:fill="FFFFFF"/>
          </w:tcPr>
          <w:p w14:paraId="281D1E8F" w14:textId="77777777" w:rsidR="004330E1" w:rsidRPr="000311EA" w:rsidRDefault="004330E1" w:rsidP="00872C1B">
            <w:pPr>
              <w:rPr>
                <w:rFonts w:ascii="Arial" w:hAnsi="Arial" w:cs="Arial"/>
                <w:sz w:val="20"/>
                <w:szCs w:val="20"/>
              </w:rPr>
            </w:pPr>
          </w:p>
        </w:tc>
      </w:tr>
      <w:tr w:rsidR="004330E1" w:rsidRPr="000311EA" w14:paraId="281D1E99" w14:textId="77777777" w:rsidTr="00574AAC">
        <w:trPr>
          <w:trHeight w:hRule="exact" w:val="624"/>
          <w:jc w:val="center"/>
        </w:trPr>
        <w:tc>
          <w:tcPr>
            <w:tcW w:w="918" w:type="dxa"/>
            <w:shd w:val="clear" w:color="auto" w:fill="FFFFFF"/>
          </w:tcPr>
          <w:p w14:paraId="281D1E91" w14:textId="77777777" w:rsidR="004330E1" w:rsidRPr="000311EA" w:rsidRDefault="004330E1" w:rsidP="009811A0">
            <w:pPr>
              <w:rPr>
                <w:rFonts w:ascii="Arial" w:hAnsi="Arial" w:cs="Arial"/>
                <w:sz w:val="20"/>
                <w:szCs w:val="20"/>
              </w:rPr>
            </w:pPr>
            <w:r w:rsidRPr="000311EA">
              <w:rPr>
                <w:rFonts w:ascii="Arial" w:hAnsi="Arial" w:cs="Arial"/>
                <w:sz w:val="20"/>
                <w:szCs w:val="20"/>
              </w:rPr>
              <w:t>12 Dec</w:t>
            </w:r>
          </w:p>
        </w:tc>
        <w:tc>
          <w:tcPr>
            <w:tcW w:w="850" w:type="dxa"/>
            <w:tcBorders>
              <w:right w:val="single" w:sz="4" w:space="0" w:color="auto"/>
            </w:tcBorders>
            <w:shd w:val="clear" w:color="auto" w:fill="FFFFFF"/>
          </w:tcPr>
          <w:p w14:paraId="281D1E92" w14:textId="77777777" w:rsidR="004330E1" w:rsidRPr="000311EA" w:rsidRDefault="004330E1" w:rsidP="009811A0">
            <w:pPr>
              <w:rPr>
                <w:rFonts w:ascii="Arial" w:hAnsi="Arial" w:cs="Arial"/>
                <w:sz w:val="20"/>
                <w:szCs w:val="20"/>
              </w:rPr>
            </w:pPr>
            <w:r w:rsidRPr="000311EA">
              <w:rPr>
                <w:rFonts w:ascii="Arial" w:hAnsi="Arial" w:cs="Arial"/>
                <w:sz w:val="20"/>
                <w:szCs w:val="20"/>
              </w:rPr>
              <w:t>Week 14</w:t>
            </w:r>
          </w:p>
        </w:tc>
        <w:tc>
          <w:tcPr>
            <w:tcW w:w="1494" w:type="dxa"/>
            <w:tcBorders>
              <w:right w:val="single" w:sz="4" w:space="0" w:color="auto"/>
            </w:tcBorders>
            <w:shd w:val="clear" w:color="auto" w:fill="FFFFFF"/>
          </w:tcPr>
          <w:p w14:paraId="281D1E93" w14:textId="77777777" w:rsidR="004330E1" w:rsidRPr="000311EA" w:rsidRDefault="004330E1" w:rsidP="009811A0">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94" w14:textId="77777777" w:rsidR="004330E1" w:rsidRPr="000311EA" w:rsidRDefault="004330E1" w:rsidP="00872C1B">
            <w:pPr>
              <w:rPr>
                <w:rFonts w:ascii="Arial" w:hAnsi="Arial" w:cs="Arial"/>
                <w:sz w:val="20"/>
                <w:szCs w:val="20"/>
              </w:rPr>
            </w:pPr>
          </w:p>
        </w:tc>
        <w:tc>
          <w:tcPr>
            <w:tcW w:w="2268" w:type="dxa"/>
            <w:shd w:val="clear" w:color="auto" w:fill="FFFFFF"/>
          </w:tcPr>
          <w:p w14:paraId="281D1E95"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96" w14:textId="77777777" w:rsidR="004330E1" w:rsidRPr="000311EA" w:rsidRDefault="004330E1" w:rsidP="00872C1B">
            <w:pPr>
              <w:rPr>
                <w:rFonts w:ascii="Arial" w:hAnsi="Arial" w:cs="Arial"/>
                <w:sz w:val="20"/>
                <w:szCs w:val="20"/>
              </w:rPr>
            </w:pPr>
          </w:p>
        </w:tc>
        <w:tc>
          <w:tcPr>
            <w:tcW w:w="2268" w:type="dxa"/>
            <w:shd w:val="clear" w:color="auto" w:fill="FFFFFF"/>
          </w:tcPr>
          <w:p w14:paraId="281D1E97" w14:textId="77777777" w:rsidR="004330E1" w:rsidRPr="000311EA" w:rsidRDefault="004330E1" w:rsidP="00872C1B">
            <w:pPr>
              <w:rPr>
                <w:rFonts w:ascii="Arial" w:hAnsi="Arial" w:cs="Arial"/>
                <w:sz w:val="20"/>
                <w:szCs w:val="20"/>
              </w:rPr>
            </w:pPr>
          </w:p>
        </w:tc>
        <w:tc>
          <w:tcPr>
            <w:tcW w:w="3185" w:type="dxa"/>
            <w:vMerge/>
            <w:tcBorders>
              <w:right w:val="single" w:sz="4" w:space="0" w:color="auto"/>
            </w:tcBorders>
            <w:shd w:val="clear" w:color="auto" w:fill="FFFFFF"/>
          </w:tcPr>
          <w:p w14:paraId="281D1E98" w14:textId="77777777" w:rsidR="004330E1" w:rsidRPr="000311EA" w:rsidRDefault="004330E1" w:rsidP="00872C1B">
            <w:pPr>
              <w:rPr>
                <w:rFonts w:ascii="Arial" w:hAnsi="Arial" w:cs="Arial"/>
                <w:sz w:val="20"/>
                <w:szCs w:val="20"/>
              </w:rPr>
            </w:pPr>
          </w:p>
        </w:tc>
      </w:tr>
      <w:tr w:rsidR="004330E1" w:rsidRPr="000311EA" w14:paraId="281D1EA2" w14:textId="77777777" w:rsidTr="00574AAC">
        <w:trPr>
          <w:trHeight w:hRule="exact" w:val="624"/>
          <w:jc w:val="center"/>
        </w:trPr>
        <w:tc>
          <w:tcPr>
            <w:tcW w:w="918" w:type="dxa"/>
            <w:shd w:val="clear" w:color="auto" w:fill="FFFFFF"/>
          </w:tcPr>
          <w:p w14:paraId="281D1E9A" w14:textId="77777777" w:rsidR="004330E1" w:rsidRPr="000311EA" w:rsidRDefault="004330E1" w:rsidP="009811A0">
            <w:pPr>
              <w:rPr>
                <w:rFonts w:ascii="Arial" w:hAnsi="Arial" w:cs="Arial"/>
                <w:sz w:val="20"/>
                <w:szCs w:val="20"/>
              </w:rPr>
            </w:pPr>
            <w:r w:rsidRPr="000311EA">
              <w:rPr>
                <w:rFonts w:ascii="Arial" w:hAnsi="Arial" w:cs="Arial"/>
                <w:sz w:val="20"/>
                <w:szCs w:val="20"/>
              </w:rPr>
              <w:t>19 Dec</w:t>
            </w:r>
          </w:p>
        </w:tc>
        <w:tc>
          <w:tcPr>
            <w:tcW w:w="850" w:type="dxa"/>
            <w:tcBorders>
              <w:right w:val="single" w:sz="4" w:space="0" w:color="auto"/>
            </w:tcBorders>
            <w:shd w:val="clear" w:color="auto" w:fill="FFFFFF"/>
          </w:tcPr>
          <w:p w14:paraId="281D1E9B" w14:textId="77777777" w:rsidR="004330E1" w:rsidRPr="000311EA" w:rsidRDefault="004330E1" w:rsidP="009811A0">
            <w:pPr>
              <w:rPr>
                <w:rFonts w:ascii="Arial" w:hAnsi="Arial" w:cs="Arial"/>
                <w:sz w:val="20"/>
                <w:szCs w:val="20"/>
              </w:rPr>
            </w:pPr>
            <w:r w:rsidRPr="000311EA">
              <w:rPr>
                <w:rFonts w:ascii="Arial" w:hAnsi="Arial" w:cs="Arial"/>
                <w:sz w:val="20"/>
                <w:szCs w:val="20"/>
              </w:rPr>
              <w:t>Week 15</w:t>
            </w:r>
          </w:p>
        </w:tc>
        <w:tc>
          <w:tcPr>
            <w:tcW w:w="1494" w:type="dxa"/>
            <w:tcBorders>
              <w:right w:val="single" w:sz="4" w:space="0" w:color="auto"/>
            </w:tcBorders>
            <w:shd w:val="clear" w:color="auto" w:fill="FFFFFF"/>
          </w:tcPr>
          <w:p w14:paraId="281D1E9C" w14:textId="77777777" w:rsidR="004330E1" w:rsidRPr="000311EA" w:rsidRDefault="004330E1" w:rsidP="009811A0">
            <w:pPr>
              <w:rPr>
                <w:rFonts w:ascii="Arial" w:hAnsi="Arial" w:cs="Arial"/>
                <w:sz w:val="20"/>
                <w:szCs w:val="20"/>
              </w:rPr>
            </w:pPr>
            <w:r w:rsidRPr="000311EA">
              <w:rPr>
                <w:rFonts w:ascii="Arial" w:hAnsi="Arial" w:cs="Arial"/>
                <w:sz w:val="20"/>
                <w:szCs w:val="20"/>
              </w:rPr>
              <w:t>1</w:t>
            </w:r>
          </w:p>
        </w:tc>
        <w:tc>
          <w:tcPr>
            <w:tcW w:w="1417" w:type="dxa"/>
            <w:vMerge/>
            <w:tcBorders>
              <w:right w:val="single" w:sz="4" w:space="0" w:color="auto"/>
            </w:tcBorders>
            <w:shd w:val="clear" w:color="auto" w:fill="FFFFFF"/>
          </w:tcPr>
          <w:p w14:paraId="281D1E9D" w14:textId="77777777" w:rsidR="004330E1" w:rsidRPr="000311EA" w:rsidRDefault="004330E1" w:rsidP="00872C1B">
            <w:pPr>
              <w:rPr>
                <w:rFonts w:ascii="Arial" w:hAnsi="Arial" w:cs="Arial"/>
                <w:sz w:val="20"/>
                <w:szCs w:val="20"/>
              </w:rPr>
            </w:pPr>
          </w:p>
        </w:tc>
        <w:tc>
          <w:tcPr>
            <w:tcW w:w="2268" w:type="dxa"/>
            <w:shd w:val="clear" w:color="auto" w:fill="FFFFFF"/>
          </w:tcPr>
          <w:p w14:paraId="281D1E9E"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9F" w14:textId="77777777" w:rsidR="004330E1" w:rsidRPr="000311EA" w:rsidRDefault="004330E1" w:rsidP="00872C1B">
            <w:pPr>
              <w:rPr>
                <w:rFonts w:ascii="Arial" w:hAnsi="Arial" w:cs="Arial"/>
                <w:sz w:val="20"/>
                <w:szCs w:val="20"/>
              </w:rPr>
            </w:pPr>
          </w:p>
        </w:tc>
        <w:tc>
          <w:tcPr>
            <w:tcW w:w="2268" w:type="dxa"/>
            <w:shd w:val="clear" w:color="auto" w:fill="FFFFFF"/>
          </w:tcPr>
          <w:p w14:paraId="281D1EA0" w14:textId="77777777" w:rsidR="004330E1" w:rsidRPr="000311EA" w:rsidRDefault="004330E1" w:rsidP="00872C1B">
            <w:pPr>
              <w:rPr>
                <w:rFonts w:ascii="Arial" w:hAnsi="Arial" w:cs="Arial"/>
                <w:sz w:val="20"/>
                <w:szCs w:val="20"/>
              </w:rPr>
            </w:pPr>
          </w:p>
        </w:tc>
        <w:tc>
          <w:tcPr>
            <w:tcW w:w="3185" w:type="dxa"/>
            <w:vMerge/>
            <w:tcBorders>
              <w:right w:val="single" w:sz="4" w:space="0" w:color="auto"/>
            </w:tcBorders>
            <w:shd w:val="clear" w:color="auto" w:fill="FFFFFF"/>
          </w:tcPr>
          <w:p w14:paraId="281D1EA1" w14:textId="77777777" w:rsidR="004330E1" w:rsidRPr="000311EA" w:rsidRDefault="004330E1" w:rsidP="00872C1B">
            <w:pPr>
              <w:rPr>
                <w:rFonts w:ascii="Arial" w:hAnsi="Arial" w:cs="Arial"/>
                <w:sz w:val="20"/>
                <w:szCs w:val="20"/>
              </w:rPr>
            </w:pPr>
          </w:p>
        </w:tc>
      </w:tr>
    </w:tbl>
    <w:p w14:paraId="01F256AE" w14:textId="77777777" w:rsidR="008B14AF" w:rsidRDefault="008B14AF">
      <w:pPr>
        <w:rPr>
          <w:rFonts w:ascii="Arial" w:hAnsi="Arial" w:cs="Arial"/>
          <w:sz w:val="20"/>
          <w:szCs w:val="20"/>
        </w:rPr>
      </w:pPr>
    </w:p>
    <w:p w14:paraId="48F3FFBE" w14:textId="77777777" w:rsidR="008B14AF" w:rsidRDefault="008B14AF">
      <w:pPr>
        <w:rPr>
          <w:rFonts w:ascii="Arial" w:hAnsi="Arial" w:cs="Arial"/>
          <w:sz w:val="20"/>
          <w:szCs w:val="20"/>
        </w:rPr>
      </w:pPr>
    </w:p>
    <w:p w14:paraId="53A6EE25" w14:textId="77777777" w:rsidR="008B14AF" w:rsidRDefault="008B14AF">
      <w:pPr>
        <w:rPr>
          <w:rFonts w:ascii="Arial" w:hAnsi="Arial" w:cs="Arial"/>
          <w:sz w:val="20"/>
          <w:szCs w:val="20"/>
        </w:rPr>
      </w:pPr>
    </w:p>
    <w:p w14:paraId="460AF548" w14:textId="77777777" w:rsidR="008B14AF" w:rsidRDefault="008B14AF">
      <w:pPr>
        <w:rPr>
          <w:rFonts w:ascii="Arial" w:hAnsi="Arial" w:cs="Arial"/>
          <w:sz w:val="20"/>
          <w:szCs w:val="20"/>
        </w:rPr>
      </w:pPr>
    </w:p>
    <w:p w14:paraId="281D1EA4" w14:textId="2D709DF4" w:rsidR="004330E1" w:rsidRPr="000311EA" w:rsidRDefault="004330E1" w:rsidP="008B14AF">
      <w:pPr>
        <w:pStyle w:val="heasingc"/>
      </w:pPr>
      <w:r w:rsidRPr="000311EA">
        <w:lastRenderedPageBreak/>
        <w:t>YEAR 12</w:t>
      </w:r>
      <w:r w:rsidRPr="000311EA">
        <w:br/>
      </w:r>
      <w:r w:rsidR="008B14AF">
        <w:t xml:space="preserve">  </w:t>
      </w:r>
      <w:r w:rsidRPr="000311EA">
        <w:t>2016/17 - TERM 3</w:t>
      </w:r>
    </w:p>
    <w:tbl>
      <w:tblPr>
        <w:tblW w:w="13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560"/>
        <w:gridCol w:w="1417"/>
        <w:gridCol w:w="2268"/>
        <w:gridCol w:w="1559"/>
        <w:gridCol w:w="2268"/>
        <w:gridCol w:w="2978"/>
      </w:tblGrid>
      <w:tr w:rsidR="004330E1" w:rsidRPr="000311EA" w14:paraId="281D1EAD" w14:textId="77777777" w:rsidTr="00E03F2F">
        <w:trPr>
          <w:trHeight w:hRule="exact" w:val="624"/>
        </w:trPr>
        <w:tc>
          <w:tcPr>
            <w:tcW w:w="851" w:type="dxa"/>
            <w:shd w:val="clear" w:color="auto" w:fill="548DD4"/>
          </w:tcPr>
          <w:p w14:paraId="281D1EA5"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tcBorders>
              <w:right w:val="single" w:sz="4" w:space="0" w:color="auto"/>
            </w:tcBorders>
            <w:shd w:val="clear" w:color="auto" w:fill="548DD4"/>
          </w:tcPr>
          <w:p w14:paraId="281D1EA6"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560" w:type="dxa"/>
            <w:tcBorders>
              <w:right w:val="single" w:sz="4" w:space="0" w:color="auto"/>
            </w:tcBorders>
            <w:shd w:val="clear" w:color="auto" w:fill="548DD4"/>
          </w:tcPr>
          <w:p w14:paraId="281D1EA7"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417" w:type="dxa"/>
            <w:tcBorders>
              <w:right w:val="single" w:sz="4" w:space="0" w:color="auto"/>
            </w:tcBorders>
            <w:shd w:val="clear" w:color="auto" w:fill="548DD4"/>
          </w:tcPr>
          <w:p w14:paraId="281D1EA8"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1EA9" w14:textId="77777777" w:rsidR="004330E1"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1559" w:type="dxa"/>
            <w:shd w:val="clear" w:color="auto" w:fill="548DD4"/>
          </w:tcPr>
          <w:p w14:paraId="281D1EAA"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268" w:type="dxa"/>
            <w:shd w:val="clear" w:color="auto" w:fill="548DD4"/>
          </w:tcPr>
          <w:p w14:paraId="281D1EAB"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2978" w:type="dxa"/>
            <w:tcBorders>
              <w:right w:val="single" w:sz="4" w:space="0" w:color="auto"/>
            </w:tcBorders>
            <w:shd w:val="clear" w:color="auto" w:fill="548DD4"/>
          </w:tcPr>
          <w:p w14:paraId="281D1EAC"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1EBE" w14:textId="77777777" w:rsidTr="00E03F2F">
        <w:trPr>
          <w:trHeight w:val="20"/>
        </w:trPr>
        <w:tc>
          <w:tcPr>
            <w:tcW w:w="851" w:type="dxa"/>
            <w:shd w:val="clear" w:color="auto" w:fill="FFFFFF"/>
          </w:tcPr>
          <w:p w14:paraId="281D1EAE"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9 Jan </w:t>
            </w:r>
          </w:p>
        </w:tc>
        <w:tc>
          <w:tcPr>
            <w:tcW w:w="850" w:type="dxa"/>
            <w:shd w:val="clear" w:color="auto" w:fill="FFFFFF"/>
          </w:tcPr>
          <w:p w14:paraId="281D1EAF" w14:textId="77777777" w:rsidR="004330E1" w:rsidRPr="000311EA" w:rsidRDefault="004330E1" w:rsidP="00872C1B">
            <w:pPr>
              <w:rPr>
                <w:rFonts w:ascii="Arial" w:hAnsi="Arial" w:cs="Arial"/>
                <w:sz w:val="20"/>
                <w:szCs w:val="20"/>
              </w:rPr>
            </w:pPr>
            <w:r w:rsidRPr="000311EA">
              <w:rPr>
                <w:rFonts w:ascii="Arial" w:hAnsi="Arial" w:cs="Arial"/>
                <w:sz w:val="20"/>
                <w:szCs w:val="20"/>
              </w:rPr>
              <w:t>Week 1</w:t>
            </w:r>
          </w:p>
        </w:tc>
        <w:tc>
          <w:tcPr>
            <w:tcW w:w="1560" w:type="dxa"/>
            <w:shd w:val="clear" w:color="auto" w:fill="FFFFFF"/>
          </w:tcPr>
          <w:p w14:paraId="281D1EB0" w14:textId="77777777" w:rsidR="004330E1" w:rsidRPr="000311EA" w:rsidRDefault="004330E1" w:rsidP="00872C1B">
            <w:pPr>
              <w:rPr>
                <w:rFonts w:ascii="Arial" w:hAnsi="Arial" w:cs="Arial"/>
                <w:sz w:val="20"/>
                <w:szCs w:val="20"/>
              </w:rPr>
            </w:pPr>
            <w:r w:rsidRPr="000311EA">
              <w:rPr>
                <w:rFonts w:ascii="Arial" w:hAnsi="Arial" w:cs="Arial"/>
                <w:sz w:val="20"/>
                <w:szCs w:val="20"/>
              </w:rPr>
              <w:t>1</w:t>
            </w:r>
          </w:p>
        </w:tc>
        <w:tc>
          <w:tcPr>
            <w:tcW w:w="1417" w:type="dxa"/>
            <w:vMerge w:val="restart"/>
            <w:shd w:val="clear" w:color="auto" w:fill="FFFFFF"/>
          </w:tcPr>
          <w:p w14:paraId="281D1EB1" w14:textId="77777777" w:rsidR="004330E1" w:rsidRPr="000311EA" w:rsidRDefault="004330E1" w:rsidP="00CE5FB0">
            <w:pPr>
              <w:rPr>
                <w:rFonts w:ascii="Arial" w:hAnsi="Arial" w:cs="Arial"/>
                <w:sz w:val="20"/>
                <w:szCs w:val="20"/>
              </w:rPr>
            </w:pPr>
          </w:p>
          <w:p w14:paraId="281D1EB2" w14:textId="77777777" w:rsidR="004330E1" w:rsidRPr="007D2664" w:rsidRDefault="004330E1" w:rsidP="007D2664">
            <w:pPr>
              <w:rPr>
                <w:rFonts w:ascii="Arial" w:hAnsi="Arial" w:cs="Arial"/>
                <w:sz w:val="20"/>
                <w:szCs w:val="20"/>
              </w:rPr>
            </w:pPr>
            <w:r w:rsidRPr="007D2664">
              <w:rPr>
                <w:rFonts w:ascii="Arial" w:hAnsi="Arial" w:cs="Arial"/>
                <w:sz w:val="20"/>
                <w:szCs w:val="20"/>
              </w:rPr>
              <w:t>SECTION A – Changing Landscapes</w:t>
            </w:r>
          </w:p>
          <w:p w14:paraId="281D1EB3" w14:textId="77777777" w:rsidR="004330E1" w:rsidRPr="007D2664" w:rsidRDefault="004330E1" w:rsidP="007D2664">
            <w:pPr>
              <w:rPr>
                <w:rFonts w:ascii="Arial" w:hAnsi="Arial" w:cs="Arial"/>
                <w:sz w:val="20"/>
                <w:szCs w:val="20"/>
              </w:rPr>
            </w:pPr>
            <w:r w:rsidRPr="007D2664">
              <w:rPr>
                <w:rFonts w:ascii="Arial" w:hAnsi="Arial" w:cs="Arial"/>
                <w:sz w:val="20"/>
                <w:szCs w:val="20"/>
              </w:rPr>
              <w:t>Either Coastal Landscapes or Glaciated Landscapes continued</w:t>
            </w:r>
          </w:p>
          <w:p w14:paraId="281D1EB4" w14:textId="77777777" w:rsidR="004330E1" w:rsidRPr="000311EA" w:rsidRDefault="004330E1" w:rsidP="00CE5FB0">
            <w:pPr>
              <w:rPr>
                <w:rFonts w:ascii="Arial" w:hAnsi="Arial" w:cs="Arial"/>
                <w:sz w:val="20"/>
                <w:szCs w:val="20"/>
              </w:rPr>
            </w:pPr>
          </w:p>
        </w:tc>
        <w:tc>
          <w:tcPr>
            <w:tcW w:w="2268" w:type="dxa"/>
            <w:shd w:val="clear" w:color="auto" w:fill="FFFFFF"/>
          </w:tcPr>
          <w:p w14:paraId="281D1EB5" w14:textId="77777777" w:rsidR="004330E1" w:rsidRDefault="004330E1" w:rsidP="00872C1B">
            <w:pPr>
              <w:rPr>
                <w:rFonts w:ascii="Arial" w:hAnsi="Arial" w:cs="Arial"/>
                <w:sz w:val="20"/>
                <w:szCs w:val="20"/>
              </w:rPr>
            </w:pPr>
          </w:p>
        </w:tc>
        <w:tc>
          <w:tcPr>
            <w:tcW w:w="1559" w:type="dxa"/>
            <w:vMerge w:val="restart"/>
            <w:shd w:val="clear" w:color="auto" w:fill="FFFFFF"/>
          </w:tcPr>
          <w:p w14:paraId="281D1EB6" w14:textId="77777777" w:rsidR="004330E1" w:rsidRPr="000311EA" w:rsidRDefault="004330E1" w:rsidP="00872C1B">
            <w:pPr>
              <w:rPr>
                <w:rFonts w:ascii="Arial" w:hAnsi="Arial" w:cs="Arial"/>
                <w:sz w:val="20"/>
                <w:szCs w:val="20"/>
              </w:rPr>
            </w:pPr>
          </w:p>
          <w:p w14:paraId="281D1EB7" w14:textId="77777777" w:rsidR="004330E1" w:rsidRPr="000311EA" w:rsidRDefault="004330E1" w:rsidP="00872C1B">
            <w:pPr>
              <w:rPr>
                <w:rFonts w:ascii="Arial" w:hAnsi="Arial" w:cs="Arial"/>
                <w:sz w:val="20"/>
                <w:szCs w:val="20"/>
              </w:rPr>
            </w:pPr>
            <w:r w:rsidRPr="007D2664">
              <w:rPr>
                <w:rFonts w:ascii="Arial" w:hAnsi="Arial" w:cs="Arial"/>
                <w:sz w:val="20"/>
                <w:szCs w:val="20"/>
              </w:rPr>
              <w:t>SECTION B – Changing Places</w:t>
            </w:r>
            <w:r w:rsidRPr="007D2664">
              <w:rPr>
                <w:rFonts w:ascii="Arial" w:hAnsi="Arial" w:cs="Arial"/>
                <w:sz w:val="20"/>
                <w:szCs w:val="20"/>
              </w:rPr>
              <w:br/>
              <w:t>continued</w:t>
            </w:r>
          </w:p>
          <w:p w14:paraId="281D1EB8" w14:textId="77777777" w:rsidR="004330E1" w:rsidRPr="000311EA" w:rsidRDefault="004330E1" w:rsidP="00872C1B">
            <w:pPr>
              <w:rPr>
                <w:rFonts w:ascii="Arial" w:hAnsi="Arial" w:cs="Arial"/>
                <w:sz w:val="20"/>
                <w:szCs w:val="20"/>
              </w:rPr>
            </w:pPr>
          </w:p>
          <w:p w14:paraId="281D1EB9" w14:textId="77777777" w:rsidR="004330E1" w:rsidRPr="000311EA" w:rsidRDefault="004330E1" w:rsidP="00872C1B">
            <w:pPr>
              <w:rPr>
                <w:rFonts w:ascii="Arial" w:hAnsi="Arial" w:cs="Arial"/>
                <w:sz w:val="20"/>
                <w:szCs w:val="20"/>
              </w:rPr>
            </w:pPr>
          </w:p>
          <w:p w14:paraId="281D1EBA" w14:textId="77777777" w:rsidR="004330E1" w:rsidRPr="000311EA" w:rsidRDefault="004330E1" w:rsidP="00872C1B">
            <w:pPr>
              <w:rPr>
                <w:rFonts w:ascii="Arial" w:hAnsi="Arial" w:cs="Arial"/>
                <w:sz w:val="20"/>
                <w:szCs w:val="20"/>
              </w:rPr>
            </w:pPr>
          </w:p>
          <w:p w14:paraId="281D1EBB" w14:textId="77777777" w:rsidR="004330E1" w:rsidRPr="000311EA" w:rsidRDefault="004330E1" w:rsidP="00872C1B">
            <w:pPr>
              <w:rPr>
                <w:rFonts w:ascii="Arial" w:hAnsi="Arial" w:cs="Arial"/>
                <w:sz w:val="20"/>
                <w:szCs w:val="20"/>
              </w:rPr>
            </w:pPr>
          </w:p>
        </w:tc>
        <w:tc>
          <w:tcPr>
            <w:tcW w:w="2268" w:type="dxa"/>
            <w:shd w:val="clear" w:color="auto" w:fill="FFFFFF"/>
          </w:tcPr>
          <w:p w14:paraId="281D1EBC" w14:textId="77777777" w:rsidR="004330E1" w:rsidRPr="000311EA" w:rsidRDefault="004330E1" w:rsidP="00872C1B">
            <w:pPr>
              <w:rPr>
                <w:rFonts w:ascii="Arial" w:hAnsi="Arial" w:cs="Arial"/>
                <w:sz w:val="20"/>
                <w:szCs w:val="20"/>
              </w:rPr>
            </w:pPr>
          </w:p>
        </w:tc>
        <w:tc>
          <w:tcPr>
            <w:tcW w:w="2978" w:type="dxa"/>
            <w:vMerge w:val="restart"/>
            <w:shd w:val="clear" w:color="auto" w:fill="FFFFFF"/>
          </w:tcPr>
          <w:p w14:paraId="039C7CF1" w14:textId="77777777" w:rsidR="005049CD" w:rsidRDefault="005049CD" w:rsidP="00872C1B">
            <w:pPr>
              <w:rPr>
                <w:rFonts w:ascii="Arial" w:hAnsi="Arial" w:cs="Arial"/>
                <w:sz w:val="18"/>
                <w:szCs w:val="20"/>
              </w:rPr>
            </w:pPr>
          </w:p>
          <w:p w14:paraId="281D1EBD" w14:textId="77777777" w:rsidR="004330E1" w:rsidRPr="000311EA" w:rsidRDefault="004330E1" w:rsidP="00872C1B">
            <w:pPr>
              <w:rPr>
                <w:rFonts w:ascii="Arial" w:hAnsi="Arial" w:cs="Arial"/>
                <w:sz w:val="20"/>
                <w:szCs w:val="20"/>
              </w:rPr>
            </w:pPr>
            <w:r w:rsidRPr="005049CD">
              <w:rPr>
                <w:rFonts w:ascii="Arial" w:hAnsi="Arial" w:cs="Arial"/>
                <w:sz w:val="18"/>
                <w:szCs w:val="20"/>
              </w:rPr>
              <w:t>Candidates must be introduced to a roughly equal balance of quantitative and qualitative skills across the specification as a whole, although the balance between the two will vary depending on the theme. Details in Section 2b of the specification specifies the geographical skills that must be addressed. Appendix A identifies where these skills can be integrated.</w:t>
            </w:r>
          </w:p>
        </w:tc>
      </w:tr>
      <w:tr w:rsidR="004330E1" w:rsidRPr="000311EA" w14:paraId="281D1EC7" w14:textId="77777777" w:rsidTr="00E03F2F">
        <w:trPr>
          <w:trHeight w:hRule="exact" w:val="680"/>
        </w:trPr>
        <w:tc>
          <w:tcPr>
            <w:tcW w:w="851" w:type="dxa"/>
            <w:shd w:val="clear" w:color="auto" w:fill="FFFFFF"/>
          </w:tcPr>
          <w:p w14:paraId="281D1EBF"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16 Jan </w:t>
            </w:r>
          </w:p>
        </w:tc>
        <w:tc>
          <w:tcPr>
            <w:tcW w:w="850" w:type="dxa"/>
            <w:shd w:val="clear" w:color="auto" w:fill="FFFFFF"/>
          </w:tcPr>
          <w:p w14:paraId="281D1EC0" w14:textId="77777777" w:rsidR="004330E1" w:rsidRPr="000311EA" w:rsidRDefault="004330E1" w:rsidP="00872C1B">
            <w:pPr>
              <w:rPr>
                <w:rFonts w:ascii="Arial" w:hAnsi="Arial" w:cs="Arial"/>
                <w:sz w:val="20"/>
                <w:szCs w:val="20"/>
              </w:rPr>
            </w:pPr>
            <w:r w:rsidRPr="000311EA">
              <w:rPr>
                <w:rFonts w:ascii="Arial" w:hAnsi="Arial" w:cs="Arial"/>
                <w:sz w:val="20"/>
                <w:szCs w:val="20"/>
              </w:rPr>
              <w:t>Week 2</w:t>
            </w:r>
          </w:p>
        </w:tc>
        <w:tc>
          <w:tcPr>
            <w:tcW w:w="1560" w:type="dxa"/>
            <w:shd w:val="clear" w:color="auto" w:fill="FFFFFF"/>
          </w:tcPr>
          <w:p w14:paraId="281D1EC1" w14:textId="77777777" w:rsidR="004330E1" w:rsidRPr="000311EA" w:rsidRDefault="004330E1" w:rsidP="00872C1B">
            <w:pPr>
              <w:rPr>
                <w:rFonts w:ascii="Arial" w:hAnsi="Arial" w:cs="Arial"/>
                <w:sz w:val="20"/>
                <w:szCs w:val="20"/>
              </w:rPr>
            </w:pPr>
            <w:r w:rsidRPr="000311EA">
              <w:rPr>
                <w:rFonts w:ascii="Arial" w:hAnsi="Arial" w:cs="Arial"/>
                <w:sz w:val="20"/>
                <w:szCs w:val="20"/>
              </w:rPr>
              <w:t>1</w:t>
            </w:r>
          </w:p>
        </w:tc>
        <w:tc>
          <w:tcPr>
            <w:tcW w:w="1417" w:type="dxa"/>
            <w:vMerge/>
            <w:shd w:val="clear" w:color="auto" w:fill="FFFFFF"/>
          </w:tcPr>
          <w:p w14:paraId="281D1EC2" w14:textId="77777777" w:rsidR="004330E1" w:rsidRPr="000311EA" w:rsidRDefault="004330E1" w:rsidP="00872C1B">
            <w:pPr>
              <w:rPr>
                <w:rFonts w:ascii="Arial" w:hAnsi="Arial" w:cs="Arial"/>
                <w:sz w:val="20"/>
                <w:szCs w:val="20"/>
              </w:rPr>
            </w:pPr>
          </w:p>
        </w:tc>
        <w:tc>
          <w:tcPr>
            <w:tcW w:w="2268" w:type="dxa"/>
            <w:shd w:val="clear" w:color="auto" w:fill="FFFFFF"/>
          </w:tcPr>
          <w:p w14:paraId="281D1EC3"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C4" w14:textId="77777777" w:rsidR="004330E1" w:rsidRPr="000311EA" w:rsidRDefault="004330E1" w:rsidP="00872C1B">
            <w:pPr>
              <w:rPr>
                <w:rFonts w:ascii="Arial" w:hAnsi="Arial" w:cs="Arial"/>
                <w:sz w:val="20"/>
                <w:szCs w:val="20"/>
              </w:rPr>
            </w:pPr>
          </w:p>
        </w:tc>
        <w:tc>
          <w:tcPr>
            <w:tcW w:w="2268" w:type="dxa"/>
            <w:shd w:val="clear" w:color="auto" w:fill="FFFFFF"/>
          </w:tcPr>
          <w:p w14:paraId="281D1EC5" w14:textId="77777777" w:rsidR="004330E1" w:rsidRPr="000311EA" w:rsidRDefault="004330E1" w:rsidP="00872C1B">
            <w:pPr>
              <w:rPr>
                <w:rFonts w:ascii="Arial" w:hAnsi="Arial" w:cs="Arial"/>
                <w:sz w:val="20"/>
                <w:szCs w:val="20"/>
              </w:rPr>
            </w:pPr>
          </w:p>
        </w:tc>
        <w:tc>
          <w:tcPr>
            <w:tcW w:w="2978" w:type="dxa"/>
            <w:vMerge/>
            <w:shd w:val="clear" w:color="auto" w:fill="FFFFFF"/>
          </w:tcPr>
          <w:p w14:paraId="281D1EC6" w14:textId="77777777" w:rsidR="004330E1" w:rsidRPr="000311EA" w:rsidRDefault="004330E1" w:rsidP="00872C1B">
            <w:pPr>
              <w:rPr>
                <w:rFonts w:ascii="Arial" w:hAnsi="Arial" w:cs="Arial"/>
                <w:sz w:val="20"/>
                <w:szCs w:val="20"/>
              </w:rPr>
            </w:pPr>
          </w:p>
        </w:tc>
      </w:tr>
      <w:tr w:rsidR="004330E1" w:rsidRPr="000311EA" w14:paraId="281D1ED0" w14:textId="77777777" w:rsidTr="00E03F2F">
        <w:trPr>
          <w:trHeight w:hRule="exact" w:val="494"/>
        </w:trPr>
        <w:tc>
          <w:tcPr>
            <w:tcW w:w="851" w:type="dxa"/>
            <w:shd w:val="clear" w:color="auto" w:fill="FFFFFF"/>
          </w:tcPr>
          <w:p w14:paraId="281D1EC8"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23 Jan </w:t>
            </w:r>
          </w:p>
        </w:tc>
        <w:tc>
          <w:tcPr>
            <w:tcW w:w="850" w:type="dxa"/>
            <w:shd w:val="clear" w:color="auto" w:fill="FFFFFF"/>
          </w:tcPr>
          <w:p w14:paraId="281D1EC9" w14:textId="77777777" w:rsidR="004330E1" w:rsidRPr="000311EA" w:rsidRDefault="004330E1" w:rsidP="00872C1B">
            <w:pPr>
              <w:rPr>
                <w:rFonts w:ascii="Arial" w:hAnsi="Arial" w:cs="Arial"/>
                <w:sz w:val="20"/>
                <w:szCs w:val="20"/>
              </w:rPr>
            </w:pPr>
            <w:r w:rsidRPr="000311EA">
              <w:rPr>
                <w:rFonts w:ascii="Arial" w:hAnsi="Arial" w:cs="Arial"/>
                <w:sz w:val="20"/>
                <w:szCs w:val="20"/>
              </w:rPr>
              <w:t>Week 3</w:t>
            </w:r>
          </w:p>
        </w:tc>
        <w:tc>
          <w:tcPr>
            <w:tcW w:w="1560" w:type="dxa"/>
            <w:shd w:val="clear" w:color="auto" w:fill="FFFFFF"/>
          </w:tcPr>
          <w:p w14:paraId="281D1ECA" w14:textId="77777777" w:rsidR="004330E1" w:rsidRPr="000311EA" w:rsidRDefault="004330E1" w:rsidP="00872C1B">
            <w:pPr>
              <w:rPr>
                <w:rFonts w:ascii="Arial" w:hAnsi="Arial" w:cs="Arial"/>
                <w:sz w:val="20"/>
                <w:szCs w:val="20"/>
              </w:rPr>
            </w:pPr>
            <w:r w:rsidRPr="000311EA">
              <w:rPr>
                <w:rFonts w:ascii="Arial" w:hAnsi="Arial" w:cs="Arial"/>
                <w:sz w:val="20"/>
                <w:szCs w:val="20"/>
              </w:rPr>
              <w:t>1</w:t>
            </w:r>
          </w:p>
        </w:tc>
        <w:tc>
          <w:tcPr>
            <w:tcW w:w="1417" w:type="dxa"/>
            <w:vMerge/>
            <w:shd w:val="clear" w:color="auto" w:fill="FFFFFF"/>
          </w:tcPr>
          <w:p w14:paraId="281D1ECB" w14:textId="77777777" w:rsidR="004330E1" w:rsidRPr="000311EA" w:rsidRDefault="004330E1" w:rsidP="00872C1B">
            <w:pPr>
              <w:rPr>
                <w:rFonts w:ascii="Arial" w:hAnsi="Arial" w:cs="Arial"/>
                <w:sz w:val="20"/>
                <w:szCs w:val="20"/>
              </w:rPr>
            </w:pPr>
          </w:p>
        </w:tc>
        <w:tc>
          <w:tcPr>
            <w:tcW w:w="2268" w:type="dxa"/>
            <w:shd w:val="clear" w:color="auto" w:fill="FFFFFF"/>
          </w:tcPr>
          <w:p w14:paraId="281D1ECC"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CD" w14:textId="77777777" w:rsidR="004330E1" w:rsidRPr="000311EA" w:rsidRDefault="004330E1" w:rsidP="00872C1B">
            <w:pPr>
              <w:rPr>
                <w:rFonts w:ascii="Arial" w:hAnsi="Arial" w:cs="Arial"/>
                <w:sz w:val="20"/>
                <w:szCs w:val="20"/>
              </w:rPr>
            </w:pPr>
          </w:p>
        </w:tc>
        <w:tc>
          <w:tcPr>
            <w:tcW w:w="2268" w:type="dxa"/>
            <w:shd w:val="clear" w:color="auto" w:fill="FFFFFF"/>
          </w:tcPr>
          <w:p w14:paraId="281D1ECE" w14:textId="77777777" w:rsidR="004330E1" w:rsidRPr="000311EA" w:rsidRDefault="004330E1" w:rsidP="00872C1B">
            <w:pPr>
              <w:rPr>
                <w:rFonts w:ascii="Arial" w:hAnsi="Arial" w:cs="Arial"/>
                <w:sz w:val="20"/>
                <w:szCs w:val="20"/>
              </w:rPr>
            </w:pPr>
          </w:p>
        </w:tc>
        <w:tc>
          <w:tcPr>
            <w:tcW w:w="2978" w:type="dxa"/>
            <w:vMerge/>
            <w:shd w:val="clear" w:color="auto" w:fill="FFFFFF"/>
          </w:tcPr>
          <w:p w14:paraId="281D1ECF" w14:textId="77777777" w:rsidR="004330E1" w:rsidRPr="000311EA" w:rsidRDefault="004330E1" w:rsidP="00872C1B">
            <w:pPr>
              <w:rPr>
                <w:rFonts w:ascii="Arial" w:hAnsi="Arial" w:cs="Arial"/>
                <w:sz w:val="20"/>
                <w:szCs w:val="20"/>
              </w:rPr>
            </w:pPr>
          </w:p>
        </w:tc>
      </w:tr>
      <w:tr w:rsidR="004330E1" w:rsidRPr="000311EA" w14:paraId="281D1ED9" w14:textId="77777777" w:rsidTr="00E03F2F">
        <w:trPr>
          <w:trHeight w:hRule="exact" w:val="634"/>
        </w:trPr>
        <w:tc>
          <w:tcPr>
            <w:tcW w:w="851" w:type="dxa"/>
            <w:shd w:val="clear" w:color="auto" w:fill="FFFFFF"/>
          </w:tcPr>
          <w:p w14:paraId="281D1ED1"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30 Jan </w:t>
            </w:r>
          </w:p>
        </w:tc>
        <w:tc>
          <w:tcPr>
            <w:tcW w:w="850" w:type="dxa"/>
            <w:shd w:val="clear" w:color="auto" w:fill="FFFFFF"/>
          </w:tcPr>
          <w:p w14:paraId="281D1ED2" w14:textId="77777777" w:rsidR="004330E1" w:rsidRPr="000311EA" w:rsidRDefault="004330E1" w:rsidP="00872C1B">
            <w:pPr>
              <w:rPr>
                <w:rFonts w:ascii="Arial" w:hAnsi="Arial" w:cs="Arial"/>
                <w:sz w:val="20"/>
                <w:szCs w:val="20"/>
              </w:rPr>
            </w:pPr>
            <w:r w:rsidRPr="000311EA">
              <w:rPr>
                <w:rFonts w:ascii="Arial" w:hAnsi="Arial" w:cs="Arial"/>
                <w:sz w:val="20"/>
                <w:szCs w:val="20"/>
              </w:rPr>
              <w:t>Week 4</w:t>
            </w:r>
          </w:p>
        </w:tc>
        <w:tc>
          <w:tcPr>
            <w:tcW w:w="1560" w:type="dxa"/>
            <w:shd w:val="clear" w:color="auto" w:fill="FFFFFF"/>
          </w:tcPr>
          <w:p w14:paraId="281D1ED3" w14:textId="77777777" w:rsidR="004330E1" w:rsidRPr="000311EA" w:rsidRDefault="004330E1" w:rsidP="00872C1B">
            <w:pPr>
              <w:rPr>
                <w:rFonts w:ascii="Arial" w:hAnsi="Arial" w:cs="Arial"/>
                <w:sz w:val="20"/>
                <w:szCs w:val="20"/>
              </w:rPr>
            </w:pPr>
            <w:r w:rsidRPr="000311EA">
              <w:rPr>
                <w:rFonts w:ascii="Arial" w:hAnsi="Arial" w:cs="Arial"/>
                <w:sz w:val="20"/>
                <w:szCs w:val="20"/>
              </w:rPr>
              <w:t>1</w:t>
            </w:r>
          </w:p>
        </w:tc>
        <w:tc>
          <w:tcPr>
            <w:tcW w:w="1417" w:type="dxa"/>
            <w:vMerge/>
            <w:shd w:val="clear" w:color="auto" w:fill="FFFFFF"/>
          </w:tcPr>
          <w:p w14:paraId="281D1ED4" w14:textId="77777777" w:rsidR="004330E1" w:rsidRPr="000311EA" w:rsidRDefault="004330E1" w:rsidP="00872C1B">
            <w:pPr>
              <w:rPr>
                <w:rFonts w:ascii="Arial" w:hAnsi="Arial" w:cs="Arial"/>
                <w:sz w:val="20"/>
                <w:szCs w:val="20"/>
              </w:rPr>
            </w:pPr>
          </w:p>
        </w:tc>
        <w:tc>
          <w:tcPr>
            <w:tcW w:w="2268" w:type="dxa"/>
            <w:shd w:val="clear" w:color="auto" w:fill="FFFFFF"/>
          </w:tcPr>
          <w:p w14:paraId="281D1ED5"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D6" w14:textId="77777777" w:rsidR="004330E1" w:rsidRPr="000311EA" w:rsidRDefault="004330E1" w:rsidP="00872C1B">
            <w:pPr>
              <w:rPr>
                <w:rFonts w:ascii="Arial" w:hAnsi="Arial" w:cs="Arial"/>
                <w:sz w:val="20"/>
                <w:szCs w:val="20"/>
              </w:rPr>
            </w:pPr>
          </w:p>
        </w:tc>
        <w:tc>
          <w:tcPr>
            <w:tcW w:w="2268" w:type="dxa"/>
            <w:shd w:val="clear" w:color="auto" w:fill="FFFFFF"/>
          </w:tcPr>
          <w:p w14:paraId="281D1ED7" w14:textId="77777777" w:rsidR="004330E1" w:rsidRPr="000311EA" w:rsidRDefault="004330E1" w:rsidP="00872C1B">
            <w:pPr>
              <w:rPr>
                <w:rFonts w:ascii="Arial" w:hAnsi="Arial" w:cs="Arial"/>
                <w:sz w:val="20"/>
                <w:szCs w:val="20"/>
              </w:rPr>
            </w:pPr>
          </w:p>
        </w:tc>
        <w:tc>
          <w:tcPr>
            <w:tcW w:w="2978" w:type="dxa"/>
            <w:vMerge/>
            <w:shd w:val="clear" w:color="auto" w:fill="FFFFFF"/>
          </w:tcPr>
          <w:p w14:paraId="281D1ED8" w14:textId="77777777" w:rsidR="004330E1" w:rsidRPr="000311EA" w:rsidRDefault="004330E1" w:rsidP="00872C1B">
            <w:pPr>
              <w:rPr>
                <w:rFonts w:ascii="Arial" w:hAnsi="Arial" w:cs="Arial"/>
                <w:sz w:val="20"/>
                <w:szCs w:val="20"/>
              </w:rPr>
            </w:pPr>
          </w:p>
        </w:tc>
      </w:tr>
      <w:tr w:rsidR="004330E1" w:rsidRPr="000311EA" w14:paraId="281D1EE2" w14:textId="77777777" w:rsidTr="00E03F2F">
        <w:trPr>
          <w:trHeight w:hRule="exact" w:val="714"/>
        </w:trPr>
        <w:tc>
          <w:tcPr>
            <w:tcW w:w="851" w:type="dxa"/>
            <w:shd w:val="clear" w:color="auto" w:fill="FFFFFF"/>
          </w:tcPr>
          <w:p w14:paraId="281D1EDA" w14:textId="77777777" w:rsidR="004330E1" w:rsidRPr="000311EA" w:rsidRDefault="004330E1" w:rsidP="00872C1B">
            <w:pPr>
              <w:rPr>
                <w:rFonts w:ascii="Arial" w:hAnsi="Arial" w:cs="Arial"/>
                <w:sz w:val="20"/>
                <w:szCs w:val="20"/>
              </w:rPr>
            </w:pPr>
            <w:r>
              <w:rPr>
                <w:rFonts w:ascii="Arial" w:hAnsi="Arial" w:cs="Arial"/>
                <w:sz w:val="20"/>
                <w:szCs w:val="20"/>
              </w:rPr>
              <w:t>6</w:t>
            </w:r>
            <w:r w:rsidRPr="000311EA">
              <w:rPr>
                <w:rFonts w:ascii="Arial" w:hAnsi="Arial" w:cs="Arial"/>
                <w:sz w:val="20"/>
                <w:szCs w:val="20"/>
              </w:rPr>
              <w:t xml:space="preserve"> Feb</w:t>
            </w:r>
          </w:p>
        </w:tc>
        <w:tc>
          <w:tcPr>
            <w:tcW w:w="850" w:type="dxa"/>
            <w:shd w:val="clear" w:color="auto" w:fill="FFFFFF"/>
          </w:tcPr>
          <w:p w14:paraId="281D1EDB" w14:textId="77777777" w:rsidR="004330E1" w:rsidRPr="000311EA" w:rsidRDefault="004330E1" w:rsidP="00872C1B">
            <w:pPr>
              <w:rPr>
                <w:rFonts w:ascii="Arial" w:hAnsi="Arial" w:cs="Arial"/>
                <w:sz w:val="20"/>
                <w:szCs w:val="20"/>
              </w:rPr>
            </w:pPr>
            <w:r w:rsidRPr="000311EA">
              <w:rPr>
                <w:rFonts w:ascii="Arial" w:hAnsi="Arial" w:cs="Arial"/>
                <w:sz w:val="20"/>
                <w:szCs w:val="20"/>
              </w:rPr>
              <w:t>Week 5</w:t>
            </w:r>
          </w:p>
        </w:tc>
        <w:tc>
          <w:tcPr>
            <w:tcW w:w="1560" w:type="dxa"/>
            <w:shd w:val="clear" w:color="auto" w:fill="FFFFFF"/>
          </w:tcPr>
          <w:p w14:paraId="281D1EDC" w14:textId="77777777" w:rsidR="004330E1" w:rsidRPr="000311EA" w:rsidRDefault="004330E1" w:rsidP="00872C1B">
            <w:pPr>
              <w:rPr>
                <w:rFonts w:ascii="Arial" w:hAnsi="Arial" w:cs="Arial"/>
                <w:sz w:val="20"/>
                <w:szCs w:val="20"/>
              </w:rPr>
            </w:pPr>
            <w:r w:rsidRPr="000311EA">
              <w:rPr>
                <w:rFonts w:ascii="Arial" w:hAnsi="Arial" w:cs="Arial"/>
                <w:sz w:val="20"/>
                <w:szCs w:val="20"/>
              </w:rPr>
              <w:t>1</w:t>
            </w:r>
          </w:p>
        </w:tc>
        <w:tc>
          <w:tcPr>
            <w:tcW w:w="1417" w:type="dxa"/>
            <w:vMerge/>
            <w:shd w:val="clear" w:color="auto" w:fill="FFFFFF"/>
          </w:tcPr>
          <w:p w14:paraId="281D1EDD" w14:textId="77777777" w:rsidR="004330E1" w:rsidRPr="000311EA" w:rsidRDefault="004330E1" w:rsidP="00872C1B">
            <w:pPr>
              <w:rPr>
                <w:rFonts w:ascii="Arial" w:hAnsi="Arial" w:cs="Arial"/>
                <w:sz w:val="20"/>
                <w:szCs w:val="20"/>
              </w:rPr>
            </w:pPr>
          </w:p>
        </w:tc>
        <w:tc>
          <w:tcPr>
            <w:tcW w:w="2268" w:type="dxa"/>
            <w:shd w:val="clear" w:color="auto" w:fill="FFFFFF"/>
          </w:tcPr>
          <w:p w14:paraId="281D1EDE"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DF" w14:textId="77777777" w:rsidR="004330E1" w:rsidRPr="000311EA" w:rsidRDefault="004330E1" w:rsidP="00872C1B">
            <w:pPr>
              <w:rPr>
                <w:rFonts w:ascii="Arial" w:hAnsi="Arial" w:cs="Arial"/>
                <w:sz w:val="20"/>
                <w:szCs w:val="20"/>
              </w:rPr>
            </w:pPr>
          </w:p>
        </w:tc>
        <w:tc>
          <w:tcPr>
            <w:tcW w:w="2268" w:type="dxa"/>
            <w:shd w:val="clear" w:color="auto" w:fill="FFFFFF"/>
          </w:tcPr>
          <w:p w14:paraId="281D1EE0" w14:textId="77777777" w:rsidR="004330E1" w:rsidRPr="000311EA" w:rsidRDefault="004330E1" w:rsidP="00872C1B">
            <w:pPr>
              <w:rPr>
                <w:rFonts w:ascii="Arial" w:hAnsi="Arial" w:cs="Arial"/>
                <w:sz w:val="20"/>
                <w:szCs w:val="20"/>
              </w:rPr>
            </w:pPr>
          </w:p>
        </w:tc>
        <w:tc>
          <w:tcPr>
            <w:tcW w:w="2978" w:type="dxa"/>
            <w:vMerge/>
            <w:shd w:val="clear" w:color="auto" w:fill="FFFFFF"/>
          </w:tcPr>
          <w:p w14:paraId="281D1EE1" w14:textId="77777777" w:rsidR="004330E1" w:rsidRPr="000311EA" w:rsidRDefault="004330E1" w:rsidP="00872C1B">
            <w:pPr>
              <w:rPr>
                <w:rFonts w:ascii="Arial" w:hAnsi="Arial" w:cs="Arial"/>
                <w:sz w:val="20"/>
                <w:szCs w:val="20"/>
              </w:rPr>
            </w:pPr>
          </w:p>
        </w:tc>
      </w:tr>
      <w:tr w:rsidR="004330E1" w:rsidRPr="000311EA" w14:paraId="281D1EEB" w14:textId="77777777" w:rsidTr="00E03F2F">
        <w:trPr>
          <w:trHeight w:hRule="exact" w:val="710"/>
        </w:trPr>
        <w:tc>
          <w:tcPr>
            <w:tcW w:w="851" w:type="dxa"/>
            <w:shd w:val="clear" w:color="auto" w:fill="FFFFFF"/>
          </w:tcPr>
          <w:p w14:paraId="281D1EE3" w14:textId="77777777" w:rsidR="004330E1" w:rsidRPr="000311EA" w:rsidRDefault="004330E1" w:rsidP="00872C1B">
            <w:pPr>
              <w:rPr>
                <w:rFonts w:ascii="Arial" w:hAnsi="Arial" w:cs="Arial"/>
                <w:sz w:val="20"/>
                <w:szCs w:val="20"/>
              </w:rPr>
            </w:pPr>
            <w:r w:rsidRPr="000311EA">
              <w:rPr>
                <w:rFonts w:ascii="Arial" w:hAnsi="Arial" w:cs="Arial"/>
                <w:sz w:val="20"/>
                <w:szCs w:val="20"/>
              </w:rPr>
              <w:t>13 Feb</w:t>
            </w:r>
          </w:p>
        </w:tc>
        <w:tc>
          <w:tcPr>
            <w:tcW w:w="850" w:type="dxa"/>
            <w:shd w:val="clear" w:color="auto" w:fill="FFFFFF"/>
          </w:tcPr>
          <w:p w14:paraId="281D1EE4" w14:textId="77777777" w:rsidR="004330E1" w:rsidRPr="000311EA" w:rsidRDefault="004330E1" w:rsidP="00872C1B">
            <w:pPr>
              <w:rPr>
                <w:rFonts w:ascii="Arial" w:hAnsi="Arial" w:cs="Arial"/>
                <w:sz w:val="20"/>
                <w:szCs w:val="20"/>
              </w:rPr>
            </w:pPr>
            <w:r w:rsidRPr="000311EA">
              <w:rPr>
                <w:rFonts w:ascii="Arial" w:hAnsi="Arial" w:cs="Arial"/>
                <w:sz w:val="20"/>
                <w:szCs w:val="20"/>
              </w:rPr>
              <w:t>Week 6</w:t>
            </w:r>
          </w:p>
        </w:tc>
        <w:tc>
          <w:tcPr>
            <w:tcW w:w="1560" w:type="dxa"/>
            <w:shd w:val="clear" w:color="auto" w:fill="FFFFFF"/>
          </w:tcPr>
          <w:p w14:paraId="281D1EE5" w14:textId="77777777" w:rsidR="004330E1" w:rsidRPr="000311EA" w:rsidRDefault="004330E1" w:rsidP="00872C1B">
            <w:pPr>
              <w:rPr>
                <w:rFonts w:ascii="Arial" w:hAnsi="Arial" w:cs="Arial"/>
                <w:sz w:val="20"/>
                <w:szCs w:val="20"/>
              </w:rPr>
            </w:pPr>
            <w:r w:rsidRPr="000311EA">
              <w:rPr>
                <w:rFonts w:ascii="Arial" w:hAnsi="Arial" w:cs="Arial"/>
                <w:sz w:val="20"/>
                <w:szCs w:val="20"/>
              </w:rPr>
              <w:t>1</w:t>
            </w:r>
          </w:p>
        </w:tc>
        <w:tc>
          <w:tcPr>
            <w:tcW w:w="1417" w:type="dxa"/>
            <w:vMerge/>
            <w:shd w:val="clear" w:color="auto" w:fill="FFFFFF"/>
          </w:tcPr>
          <w:p w14:paraId="281D1EE6" w14:textId="77777777" w:rsidR="004330E1" w:rsidRPr="000311EA" w:rsidRDefault="004330E1" w:rsidP="00543AB2">
            <w:pPr>
              <w:pStyle w:val="Style7"/>
              <w:ind w:left="0"/>
              <w:rPr>
                <w:sz w:val="20"/>
              </w:rPr>
            </w:pPr>
          </w:p>
        </w:tc>
        <w:tc>
          <w:tcPr>
            <w:tcW w:w="2268" w:type="dxa"/>
            <w:shd w:val="clear" w:color="auto" w:fill="FFFFFF"/>
          </w:tcPr>
          <w:p w14:paraId="281D1EE7"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EE8" w14:textId="77777777" w:rsidR="004330E1" w:rsidRPr="000311EA" w:rsidRDefault="004330E1" w:rsidP="00872C1B">
            <w:pPr>
              <w:rPr>
                <w:rFonts w:ascii="Arial" w:hAnsi="Arial" w:cs="Arial"/>
                <w:sz w:val="20"/>
                <w:szCs w:val="20"/>
              </w:rPr>
            </w:pPr>
          </w:p>
        </w:tc>
        <w:tc>
          <w:tcPr>
            <w:tcW w:w="2268" w:type="dxa"/>
            <w:shd w:val="clear" w:color="auto" w:fill="FFFFFF"/>
          </w:tcPr>
          <w:p w14:paraId="281D1EE9" w14:textId="77777777" w:rsidR="004330E1" w:rsidRPr="000311EA" w:rsidRDefault="004330E1" w:rsidP="00872C1B">
            <w:pPr>
              <w:rPr>
                <w:rFonts w:ascii="Arial" w:hAnsi="Arial" w:cs="Arial"/>
                <w:sz w:val="20"/>
                <w:szCs w:val="20"/>
              </w:rPr>
            </w:pPr>
          </w:p>
        </w:tc>
        <w:tc>
          <w:tcPr>
            <w:tcW w:w="2978" w:type="dxa"/>
            <w:vMerge/>
            <w:shd w:val="clear" w:color="auto" w:fill="FFFFFF"/>
          </w:tcPr>
          <w:p w14:paraId="281D1EEA" w14:textId="77777777" w:rsidR="004330E1" w:rsidRPr="000311EA" w:rsidRDefault="004330E1" w:rsidP="00872C1B">
            <w:pPr>
              <w:rPr>
                <w:rFonts w:ascii="Arial" w:hAnsi="Arial" w:cs="Arial"/>
                <w:sz w:val="20"/>
                <w:szCs w:val="20"/>
              </w:rPr>
            </w:pPr>
          </w:p>
        </w:tc>
      </w:tr>
    </w:tbl>
    <w:p w14:paraId="766F3984" w14:textId="77777777" w:rsidR="008B14AF" w:rsidRDefault="008B14AF">
      <w:pPr>
        <w:rPr>
          <w:rFonts w:ascii="Arial" w:hAnsi="Arial" w:cs="Arial"/>
          <w:sz w:val="20"/>
          <w:szCs w:val="20"/>
        </w:rPr>
      </w:pPr>
    </w:p>
    <w:p w14:paraId="23FE8733" w14:textId="77777777" w:rsidR="008B14AF" w:rsidRDefault="008B14AF">
      <w:pPr>
        <w:rPr>
          <w:rFonts w:ascii="Arial" w:hAnsi="Arial" w:cs="Arial"/>
          <w:sz w:val="20"/>
          <w:szCs w:val="20"/>
        </w:rPr>
      </w:pPr>
    </w:p>
    <w:p w14:paraId="769567F2" w14:textId="77777777" w:rsidR="008B14AF" w:rsidRDefault="008B14AF">
      <w:pPr>
        <w:rPr>
          <w:rFonts w:ascii="Arial" w:hAnsi="Arial" w:cs="Arial"/>
          <w:sz w:val="20"/>
          <w:szCs w:val="20"/>
        </w:rPr>
      </w:pPr>
    </w:p>
    <w:p w14:paraId="5CC1A680" w14:textId="77777777" w:rsidR="008B14AF" w:rsidRDefault="008B14AF">
      <w:pPr>
        <w:rPr>
          <w:rFonts w:ascii="Arial" w:hAnsi="Arial" w:cs="Arial"/>
          <w:sz w:val="20"/>
          <w:szCs w:val="20"/>
        </w:rPr>
      </w:pPr>
    </w:p>
    <w:p w14:paraId="0C1D5272" w14:textId="77777777" w:rsidR="008B14AF" w:rsidRDefault="008B14AF">
      <w:pPr>
        <w:rPr>
          <w:rFonts w:ascii="Arial" w:hAnsi="Arial" w:cs="Arial"/>
          <w:sz w:val="20"/>
          <w:szCs w:val="20"/>
        </w:rPr>
      </w:pPr>
    </w:p>
    <w:p w14:paraId="5BF0A000" w14:textId="77777777" w:rsidR="008B14AF" w:rsidRDefault="008B14AF">
      <w:pPr>
        <w:rPr>
          <w:rFonts w:ascii="Arial" w:hAnsi="Arial" w:cs="Arial"/>
          <w:sz w:val="20"/>
          <w:szCs w:val="20"/>
        </w:rPr>
      </w:pPr>
    </w:p>
    <w:p w14:paraId="39370FDE" w14:textId="77777777" w:rsidR="008B14AF" w:rsidRDefault="008B14AF">
      <w:pPr>
        <w:rPr>
          <w:rFonts w:ascii="Arial" w:hAnsi="Arial" w:cs="Arial"/>
          <w:sz w:val="20"/>
          <w:szCs w:val="20"/>
        </w:rPr>
      </w:pPr>
    </w:p>
    <w:p w14:paraId="281D1EED" w14:textId="106898C2" w:rsidR="004330E1" w:rsidRPr="008B14AF" w:rsidRDefault="004330E1" w:rsidP="008B14AF">
      <w:pPr>
        <w:pStyle w:val="heasingc"/>
      </w:pPr>
      <w:r w:rsidRPr="000311EA">
        <w:lastRenderedPageBreak/>
        <w:t>YEAR 12</w:t>
      </w:r>
      <w:r w:rsidRPr="000311EA">
        <w:br/>
      </w:r>
      <w:r w:rsidR="008B14AF">
        <w:t xml:space="preserve">  </w:t>
      </w:r>
      <w:r w:rsidRPr="000311EA">
        <w:t>2016/17 - TERM 4</w:t>
      </w: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418"/>
        <w:gridCol w:w="1559"/>
        <w:gridCol w:w="2268"/>
        <w:gridCol w:w="1559"/>
        <w:gridCol w:w="2268"/>
        <w:gridCol w:w="2977"/>
      </w:tblGrid>
      <w:tr w:rsidR="004330E1" w:rsidRPr="000311EA" w14:paraId="281D1EF6" w14:textId="77777777" w:rsidTr="00E03F2F">
        <w:trPr>
          <w:trHeight w:val="20"/>
        </w:trPr>
        <w:tc>
          <w:tcPr>
            <w:tcW w:w="851" w:type="dxa"/>
            <w:shd w:val="clear" w:color="auto" w:fill="548DD4"/>
          </w:tcPr>
          <w:p w14:paraId="281D1EEE"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1EEF"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281D1EF0"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559" w:type="dxa"/>
            <w:shd w:val="clear" w:color="auto" w:fill="548DD4"/>
          </w:tcPr>
          <w:p w14:paraId="281D1EF1"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1EF2" w14:textId="77777777" w:rsidR="004330E1"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1559" w:type="dxa"/>
            <w:shd w:val="clear" w:color="auto" w:fill="548DD4"/>
          </w:tcPr>
          <w:p w14:paraId="281D1EF3"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268" w:type="dxa"/>
            <w:shd w:val="clear" w:color="auto" w:fill="548DD4"/>
          </w:tcPr>
          <w:p w14:paraId="281D1EF4"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2977" w:type="dxa"/>
            <w:shd w:val="clear" w:color="auto" w:fill="548DD4"/>
          </w:tcPr>
          <w:p w14:paraId="281D1EF5"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1F06" w14:textId="77777777" w:rsidTr="00E03F2F">
        <w:trPr>
          <w:trHeight w:val="20"/>
        </w:trPr>
        <w:tc>
          <w:tcPr>
            <w:tcW w:w="851" w:type="dxa"/>
            <w:shd w:val="clear" w:color="auto" w:fill="FFFFFF"/>
          </w:tcPr>
          <w:p w14:paraId="281D1EF7"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27 Feb </w:t>
            </w:r>
          </w:p>
        </w:tc>
        <w:tc>
          <w:tcPr>
            <w:tcW w:w="850" w:type="dxa"/>
            <w:shd w:val="clear" w:color="auto" w:fill="FFFFFF"/>
          </w:tcPr>
          <w:p w14:paraId="281D1EF8" w14:textId="77777777" w:rsidR="004330E1" w:rsidRPr="000311EA" w:rsidRDefault="004330E1" w:rsidP="00872C1B">
            <w:pPr>
              <w:rPr>
                <w:rFonts w:ascii="Arial" w:hAnsi="Arial" w:cs="Arial"/>
                <w:sz w:val="20"/>
                <w:szCs w:val="20"/>
              </w:rPr>
            </w:pPr>
            <w:r w:rsidRPr="000311EA">
              <w:rPr>
                <w:rFonts w:ascii="Arial" w:hAnsi="Arial" w:cs="Arial"/>
                <w:sz w:val="20"/>
                <w:szCs w:val="20"/>
              </w:rPr>
              <w:t>Week 7</w:t>
            </w:r>
          </w:p>
        </w:tc>
        <w:tc>
          <w:tcPr>
            <w:tcW w:w="1418" w:type="dxa"/>
            <w:shd w:val="clear" w:color="auto" w:fill="FFFFFF"/>
          </w:tcPr>
          <w:p w14:paraId="281D1EF9" w14:textId="77777777" w:rsidR="004330E1" w:rsidRPr="000311EA" w:rsidRDefault="004330E1" w:rsidP="00872C1B">
            <w:pPr>
              <w:rPr>
                <w:rFonts w:ascii="Arial" w:hAnsi="Arial" w:cs="Arial"/>
                <w:sz w:val="20"/>
                <w:szCs w:val="20"/>
              </w:rPr>
            </w:pPr>
            <w:r>
              <w:rPr>
                <w:rFonts w:ascii="Arial" w:hAnsi="Arial" w:cs="Arial"/>
                <w:sz w:val="20"/>
                <w:szCs w:val="20"/>
              </w:rPr>
              <w:t>3</w:t>
            </w:r>
          </w:p>
        </w:tc>
        <w:tc>
          <w:tcPr>
            <w:tcW w:w="1559" w:type="dxa"/>
            <w:vMerge w:val="restart"/>
            <w:shd w:val="clear" w:color="auto" w:fill="FFFFFF"/>
          </w:tcPr>
          <w:p w14:paraId="281D1EFA" w14:textId="77777777" w:rsidR="004330E1" w:rsidRDefault="004330E1" w:rsidP="00CE5FB0">
            <w:pPr>
              <w:rPr>
                <w:rFonts w:ascii="Arial" w:hAnsi="Arial" w:cs="Arial"/>
                <w:sz w:val="20"/>
                <w:szCs w:val="20"/>
              </w:rPr>
            </w:pPr>
          </w:p>
          <w:p w14:paraId="281D1EFB" w14:textId="77777777" w:rsidR="004330E1" w:rsidRDefault="004330E1" w:rsidP="00872C1B">
            <w:pPr>
              <w:rPr>
                <w:rFonts w:ascii="Arial" w:hAnsi="Arial" w:cs="Arial"/>
                <w:sz w:val="20"/>
                <w:szCs w:val="20"/>
              </w:rPr>
            </w:pPr>
          </w:p>
          <w:p w14:paraId="281D1EFC" w14:textId="77777777" w:rsidR="004330E1" w:rsidRPr="000311EA" w:rsidRDefault="004330E1" w:rsidP="00872C1B">
            <w:pPr>
              <w:rPr>
                <w:rFonts w:ascii="Arial" w:hAnsi="Arial" w:cs="Arial"/>
                <w:sz w:val="20"/>
                <w:szCs w:val="20"/>
              </w:rPr>
            </w:pPr>
            <w:r w:rsidRPr="00093BC3">
              <w:rPr>
                <w:rFonts w:ascii="Arial" w:hAnsi="Arial" w:cs="Arial"/>
                <w:sz w:val="20"/>
                <w:szCs w:val="20"/>
              </w:rPr>
              <w:t xml:space="preserve">Contemporary Themes in Geography. </w:t>
            </w:r>
            <w:r>
              <w:rPr>
                <w:rFonts w:ascii="Arial" w:hAnsi="Arial" w:cs="Arial"/>
                <w:sz w:val="20"/>
                <w:szCs w:val="20"/>
              </w:rPr>
              <w:br/>
            </w:r>
            <w:r w:rsidRPr="000311EA">
              <w:rPr>
                <w:rFonts w:ascii="Arial" w:hAnsi="Arial" w:cs="Arial"/>
                <w:sz w:val="20"/>
                <w:szCs w:val="20"/>
              </w:rPr>
              <w:t>SECTION A –</w:t>
            </w:r>
            <w:r>
              <w:rPr>
                <w:rFonts w:ascii="Arial" w:hAnsi="Arial" w:cs="Arial"/>
                <w:sz w:val="20"/>
                <w:szCs w:val="20"/>
              </w:rPr>
              <w:br/>
            </w:r>
            <w:r w:rsidRPr="000311EA">
              <w:rPr>
                <w:rFonts w:ascii="Arial" w:hAnsi="Arial" w:cs="Arial"/>
                <w:sz w:val="20"/>
                <w:szCs w:val="20"/>
              </w:rPr>
              <w:t>Tectonic Hazards</w:t>
            </w:r>
            <w:r>
              <w:rPr>
                <w:rFonts w:ascii="Arial" w:hAnsi="Arial" w:cs="Arial"/>
                <w:sz w:val="20"/>
                <w:szCs w:val="20"/>
              </w:rPr>
              <w:t xml:space="preserve"> (Processes)</w:t>
            </w:r>
          </w:p>
        </w:tc>
        <w:tc>
          <w:tcPr>
            <w:tcW w:w="2268" w:type="dxa"/>
            <w:shd w:val="clear" w:color="auto" w:fill="FFFFFF"/>
          </w:tcPr>
          <w:p w14:paraId="281D1EFD" w14:textId="77777777" w:rsidR="004330E1" w:rsidRDefault="004330E1" w:rsidP="00872C1B">
            <w:pPr>
              <w:rPr>
                <w:rFonts w:ascii="Arial" w:hAnsi="Arial" w:cs="Arial"/>
                <w:sz w:val="20"/>
                <w:szCs w:val="20"/>
              </w:rPr>
            </w:pPr>
          </w:p>
        </w:tc>
        <w:tc>
          <w:tcPr>
            <w:tcW w:w="1559" w:type="dxa"/>
            <w:vMerge w:val="restart"/>
            <w:shd w:val="clear" w:color="auto" w:fill="FFFFFF"/>
          </w:tcPr>
          <w:p w14:paraId="281D1EFE" w14:textId="77777777" w:rsidR="004330E1" w:rsidRDefault="004330E1" w:rsidP="00872C1B">
            <w:pPr>
              <w:rPr>
                <w:rFonts w:ascii="Arial" w:hAnsi="Arial" w:cs="Arial"/>
                <w:sz w:val="20"/>
                <w:szCs w:val="20"/>
              </w:rPr>
            </w:pPr>
          </w:p>
          <w:p w14:paraId="281D1EFF" w14:textId="77777777" w:rsidR="004330E1" w:rsidRDefault="004330E1" w:rsidP="002E02F0">
            <w:pPr>
              <w:rPr>
                <w:rFonts w:ascii="Arial" w:hAnsi="Arial" w:cs="Arial"/>
                <w:sz w:val="20"/>
                <w:szCs w:val="20"/>
              </w:rPr>
            </w:pPr>
          </w:p>
          <w:p w14:paraId="281D1F00" w14:textId="77777777" w:rsidR="004330E1" w:rsidRPr="000311EA" w:rsidRDefault="004330E1" w:rsidP="002E02F0">
            <w:pPr>
              <w:rPr>
                <w:rFonts w:ascii="Arial" w:hAnsi="Arial" w:cs="Arial"/>
                <w:sz w:val="20"/>
                <w:szCs w:val="20"/>
              </w:rPr>
            </w:pPr>
            <w:r w:rsidRPr="007D2664">
              <w:rPr>
                <w:rFonts w:ascii="Arial" w:hAnsi="Arial" w:cs="Arial"/>
                <w:sz w:val="20"/>
                <w:szCs w:val="20"/>
              </w:rPr>
              <w:t xml:space="preserve">Contemporary Themes in Geography. </w:t>
            </w:r>
            <w:r w:rsidRPr="007D2664">
              <w:rPr>
                <w:rFonts w:ascii="Arial" w:hAnsi="Arial" w:cs="Arial"/>
                <w:sz w:val="20"/>
                <w:szCs w:val="20"/>
              </w:rPr>
              <w:br/>
              <w:t>SECTION A –Tectonic Hazards</w:t>
            </w:r>
            <w:r>
              <w:rPr>
                <w:rFonts w:ascii="Arial" w:hAnsi="Arial" w:cs="Arial"/>
                <w:sz w:val="20"/>
                <w:szCs w:val="20"/>
              </w:rPr>
              <w:t xml:space="preserve"> (Impacts)</w:t>
            </w:r>
          </w:p>
          <w:p w14:paraId="281D1F01" w14:textId="77777777" w:rsidR="004330E1" w:rsidRPr="000311EA" w:rsidRDefault="004330E1" w:rsidP="00872C1B">
            <w:pPr>
              <w:rPr>
                <w:rFonts w:ascii="Arial" w:hAnsi="Arial" w:cs="Arial"/>
                <w:sz w:val="20"/>
                <w:szCs w:val="20"/>
              </w:rPr>
            </w:pPr>
          </w:p>
        </w:tc>
        <w:tc>
          <w:tcPr>
            <w:tcW w:w="2268" w:type="dxa"/>
            <w:shd w:val="clear" w:color="auto" w:fill="FFFFFF"/>
          </w:tcPr>
          <w:p w14:paraId="281D1F02" w14:textId="77777777" w:rsidR="004330E1" w:rsidRPr="000311EA" w:rsidRDefault="004330E1" w:rsidP="00872C1B">
            <w:pPr>
              <w:rPr>
                <w:rFonts w:ascii="Arial" w:hAnsi="Arial" w:cs="Arial"/>
                <w:sz w:val="20"/>
                <w:szCs w:val="20"/>
              </w:rPr>
            </w:pPr>
          </w:p>
        </w:tc>
        <w:tc>
          <w:tcPr>
            <w:tcW w:w="2977" w:type="dxa"/>
            <w:vMerge w:val="restart"/>
            <w:shd w:val="clear" w:color="auto" w:fill="FFFFFF"/>
          </w:tcPr>
          <w:p w14:paraId="281D1F03" w14:textId="77777777" w:rsidR="004330E1" w:rsidRDefault="004330E1" w:rsidP="00872C1B">
            <w:pPr>
              <w:rPr>
                <w:rFonts w:ascii="Arial" w:hAnsi="Arial" w:cs="Arial"/>
                <w:sz w:val="20"/>
                <w:szCs w:val="20"/>
              </w:rPr>
            </w:pPr>
          </w:p>
          <w:p w14:paraId="281D1F04" w14:textId="77777777" w:rsidR="004330E1" w:rsidRDefault="004330E1" w:rsidP="00872C1B">
            <w:pPr>
              <w:rPr>
                <w:rFonts w:ascii="Arial" w:hAnsi="Arial" w:cs="Arial"/>
                <w:sz w:val="20"/>
                <w:szCs w:val="20"/>
              </w:rPr>
            </w:pPr>
          </w:p>
          <w:p w14:paraId="281D1F05" w14:textId="77777777" w:rsidR="004330E1" w:rsidRPr="000311EA" w:rsidRDefault="004330E1" w:rsidP="00872C1B">
            <w:pPr>
              <w:rPr>
                <w:rFonts w:ascii="Arial" w:hAnsi="Arial" w:cs="Arial"/>
                <w:sz w:val="20"/>
                <w:szCs w:val="20"/>
              </w:rPr>
            </w:pPr>
            <w:r w:rsidRPr="005049CD">
              <w:rPr>
                <w:rFonts w:ascii="Arial" w:hAnsi="Arial" w:cs="Arial"/>
                <w:sz w:val="18"/>
                <w:szCs w:val="20"/>
              </w:rPr>
              <w:t>Teaching Section A of Component 3 at this point will enable any students who will be sitting the AS exams to be adequately prepared.</w:t>
            </w:r>
          </w:p>
        </w:tc>
      </w:tr>
      <w:tr w:rsidR="004330E1" w:rsidRPr="000311EA" w14:paraId="281D1F0F" w14:textId="77777777" w:rsidTr="00E03F2F">
        <w:trPr>
          <w:trHeight w:val="635"/>
        </w:trPr>
        <w:tc>
          <w:tcPr>
            <w:tcW w:w="851" w:type="dxa"/>
            <w:shd w:val="clear" w:color="auto" w:fill="FFFFFF"/>
          </w:tcPr>
          <w:p w14:paraId="281D1F07"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6 March </w:t>
            </w:r>
          </w:p>
        </w:tc>
        <w:tc>
          <w:tcPr>
            <w:tcW w:w="850" w:type="dxa"/>
            <w:shd w:val="clear" w:color="auto" w:fill="FFFFFF"/>
          </w:tcPr>
          <w:p w14:paraId="281D1F08" w14:textId="77777777" w:rsidR="004330E1" w:rsidRPr="000311EA" w:rsidRDefault="004330E1" w:rsidP="00872C1B">
            <w:pPr>
              <w:rPr>
                <w:rFonts w:ascii="Arial" w:hAnsi="Arial" w:cs="Arial"/>
                <w:sz w:val="20"/>
                <w:szCs w:val="20"/>
              </w:rPr>
            </w:pPr>
            <w:r w:rsidRPr="000311EA">
              <w:rPr>
                <w:rFonts w:ascii="Arial" w:hAnsi="Arial" w:cs="Arial"/>
                <w:sz w:val="20"/>
                <w:szCs w:val="20"/>
              </w:rPr>
              <w:t>Week 8</w:t>
            </w:r>
          </w:p>
        </w:tc>
        <w:tc>
          <w:tcPr>
            <w:tcW w:w="1418" w:type="dxa"/>
            <w:shd w:val="clear" w:color="auto" w:fill="FFFFFF"/>
          </w:tcPr>
          <w:p w14:paraId="281D1F09"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1F0A" w14:textId="77777777" w:rsidR="004330E1" w:rsidRPr="000311EA" w:rsidRDefault="004330E1" w:rsidP="00872C1B">
            <w:pPr>
              <w:rPr>
                <w:rFonts w:ascii="Arial" w:hAnsi="Arial" w:cs="Arial"/>
                <w:sz w:val="20"/>
                <w:szCs w:val="20"/>
              </w:rPr>
            </w:pPr>
          </w:p>
        </w:tc>
        <w:tc>
          <w:tcPr>
            <w:tcW w:w="2268" w:type="dxa"/>
            <w:shd w:val="clear" w:color="auto" w:fill="FFFFFF"/>
          </w:tcPr>
          <w:p w14:paraId="281D1F0B" w14:textId="77777777" w:rsidR="004330E1" w:rsidRDefault="004330E1" w:rsidP="002E02F0">
            <w:pPr>
              <w:rPr>
                <w:rFonts w:ascii="Arial" w:hAnsi="Arial" w:cs="Arial"/>
                <w:sz w:val="20"/>
                <w:szCs w:val="20"/>
              </w:rPr>
            </w:pPr>
          </w:p>
        </w:tc>
        <w:tc>
          <w:tcPr>
            <w:tcW w:w="1559" w:type="dxa"/>
            <w:vMerge/>
            <w:shd w:val="clear" w:color="auto" w:fill="FFFFFF"/>
          </w:tcPr>
          <w:p w14:paraId="281D1F0C" w14:textId="77777777" w:rsidR="004330E1" w:rsidRPr="000311EA" w:rsidRDefault="004330E1" w:rsidP="00872C1B">
            <w:pPr>
              <w:rPr>
                <w:rFonts w:ascii="Arial" w:hAnsi="Arial" w:cs="Arial"/>
                <w:sz w:val="20"/>
                <w:szCs w:val="20"/>
              </w:rPr>
            </w:pPr>
          </w:p>
        </w:tc>
        <w:tc>
          <w:tcPr>
            <w:tcW w:w="2268" w:type="dxa"/>
            <w:shd w:val="clear" w:color="auto" w:fill="FFFFFF"/>
          </w:tcPr>
          <w:p w14:paraId="281D1F0D" w14:textId="77777777" w:rsidR="004330E1" w:rsidRPr="000311EA" w:rsidRDefault="004330E1" w:rsidP="00872C1B">
            <w:pPr>
              <w:rPr>
                <w:rFonts w:ascii="Arial" w:hAnsi="Arial" w:cs="Arial"/>
                <w:sz w:val="20"/>
                <w:szCs w:val="20"/>
              </w:rPr>
            </w:pPr>
          </w:p>
        </w:tc>
        <w:tc>
          <w:tcPr>
            <w:tcW w:w="2977" w:type="dxa"/>
            <w:vMerge/>
            <w:shd w:val="clear" w:color="auto" w:fill="FFFFFF"/>
          </w:tcPr>
          <w:p w14:paraId="281D1F0E" w14:textId="77777777" w:rsidR="004330E1" w:rsidRPr="000311EA" w:rsidRDefault="004330E1" w:rsidP="00872C1B">
            <w:pPr>
              <w:rPr>
                <w:rFonts w:ascii="Arial" w:hAnsi="Arial" w:cs="Arial"/>
                <w:sz w:val="20"/>
                <w:szCs w:val="20"/>
              </w:rPr>
            </w:pPr>
          </w:p>
        </w:tc>
      </w:tr>
      <w:tr w:rsidR="004330E1" w:rsidRPr="000311EA" w14:paraId="281D1F18" w14:textId="77777777" w:rsidTr="00E03F2F">
        <w:trPr>
          <w:trHeight w:val="725"/>
        </w:trPr>
        <w:tc>
          <w:tcPr>
            <w:tcW w:w="851" w:type="dxa"/>
            <w:shd w:val="clear" w:color="auto" w:fill="FFFFFF"/>
          </w:tcPr>
          <w:p w14:paraId="281D1F10"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13 March </w:t>
            </w:r>
          </w:p>
        </w:tc>
        <w:tc>
          <w:tcPr>
            <w:tcW w:w="850" w:type="dxa"/>
            <w:shd w:val="clear" w:color="auto" w:fill="FFFFFF"/>
          </w:tcPr>
          <w:p w14:paraId="281D1F11" w14:textId="77777777" w:rsidR="004330E1" w:rsidRPr="000311EA" w:rsidRDefault="004330E1" w:rsidP="00872C1B">
            <w:pPr>
              <w:rPr>
                <w:rFonts w:ascii="Arial" w:hAnsi="Arial" w:cs="Arial"/>
                <w:sz w:val="20"/>
                <w:szCs w:val="20"/>
              </w:rPr>
            </w:pPr>
            <w:r w:rsidRPr="000311EA">
              <w:rPr>
                <w:rFonts w:ascii="Arial" w:hAnsi="Arial" w:cs="Arial"/>
                <w:sz w:val="20"/>
                <w:szCs w:val="20"/>
              </w:rPr>
              <w:t>Week 9</w:t>
            </w:r>
          </w:p>
        </w:tc>
        <w:tc>
          <w:tcPr>
            <w:tcW w:w="1418" w:type="dxa"/>
            <w:shd w:val="clear" w:color="auto" w:fill="FFFFFF"/>
          </w:tcPr>
          <w:p w14:paraId="281D1F12"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1F13" w14:textId="77777777" w:rsidR="004330E1" w:rsidRPr="000311EA" w:rsidRDefault="004330E1" w:rsidP="00872C1B">
            <w:pPr>
              <w:rPr>
                <w:rFonts w:ascii="Arial" w:hAnsi="Arial" w:cs="Arial"/>
                <w:sz w:val="20"/>
                <w:szCs w:val="20"/>
              </w:rPr>
            </w:pPr>
          </w:p>
        </w:tc>
        <w:tc>
          <w:tcPr>
            <w:tcW w:w="2268" w:type="dxa"/>
            <w:shd w:val="clear" w:color="auto" w:fill="FFFFFF"/>
          </w:tcPr>
          <w:p w14:paraId="281D1F14"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15" w14:textId="77777777" w:rsidR="004330E1" w:rsidRPr="000311EA" w:rsidRDefault="004330E1" w:rsidP="00872C1B">
            <w:pPr>
              <w:rPr>
                <w:rFonts w:ascii="Arial" w:hAnsi="Arial" w:cs="Arial"/>
                <w:sz w:val="20"/>
                <w:szCs w:val="20"/>
              </w:rPr>
            </w:pPr>
          </w:p>
        </w:tc>
        <w:tc>
          <w:tcPr>
            <w:tcW w:w="2268" w:type="dxa"/>
            <w:shd w:val="clear" w:color="auto" w:fill="FFFFFF"/>
          </w:tcPr>
          <w:p w14:paraId="281D1F16" w14:textId="77777777" w:rsidR="004330E1" w:rsidRPr="000311EA" w:rsidRDefault="004330E1" w:rsidP="00872C1B">
            <w:pPr>
              <w:rPr>
                <w:rFonts w:ascii="Arial" w:hAnsi="Arial" w:cs="Arial"/>
                <w:sz w:val="20"/>
                <w:szCs w:val="20"/>
              </w:rPr>
            </w:pPr>
          </w:p>
        </w:tc>
        <w:tc>
          <w:tcPr>
            <w:tcW w:w="2977" w:type="dxa"/>
            <w:vMerge/>
            <w:shd w:val="clear" w:color="auto" w:fill="FFFFFF"/>
          </w:tcPr>
          <w:p w14:paraId="281D1F17" w14:textId="77777777" w:rsidR="004330E1" w:rsidRPr="000311EA" w:rsidRDefault="004330E1" w:rsidP="00872C1B">
            <w:pPr>
              <w:rPr>
                <w:rFonts w:ascii="Arial" w:hAnsi="Arial" w:cs="Arial"/>
                <w:sz w:val="20"/>
                <w:szCs w:val="20"/>
              </w:rPr>
            </w:pPr>
          </w:p>
        </w:tc>
      </w:tr>
      <w:tr w:rsidR="004330E1" w:rsidRPr="000311EA" w14:paraId="281D1F21" w14:textId="77777777" w:rsidTr="00E03F2F">
        <w:trPr>
          <w:trHeight w:val="682"/>
        </w:trPr>
        <w:tc>
          <w:tcPr>
            <w:tcW w:w="851" w:type="dxa"/>
            <w:shd w:val="clear" w:color="auto" w:fill="FFFFFF"/>
          </w:tcPr>
          <w:p w14:paraId="281D1F19"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20 March </w:t>
            </w:r>
          </w:p>
        </w:tc>
        <w:tc>
          <w:tcPr>
            <w:tcW w:w="850" w:type="dxa"/>
            <w:shd w:val="clear" w:color="auto" w:fill="FFFFFF"/>
          </w:tcPr>
          <w:p w14:paraId="281D1F1A" w14:textId="77777777" w:rsidR="004330E1" w:rsidRPr="000311EA" w:rsidRDefault="004330E1" w:rsidP="00872C1B">
            <w:pPr>
              <w:rPr>
                <w:rFonts w:ascii="Arial" w:hAnsi="Arial" w:cs="Arial"/>
                <w:sz w:val="20"/>
                <w:szCs w:val="20"/>
              </w:rPr>
            </w:pPr>
            <w:r w:rsidRPr="000311EA">
              <w:rPr>
                <w:rFonts w:ascii="Arial" w:hAnsi="Arial" w:cs="Arial"/>
                <w:sz w:val="20"/>
                <w:szCs w:val="20"/>
              </w:rPr>
              <w:t>Week 10</w:t>
            </w:r>
          </w:p>
        </w:tc>
        <w:tc>
          <w:tcPr>
            <w:tcW w:w="1418" w:type="dxa"/>
            <w:shd w:val="clear" w:color="auto" w:fill="FFFFFF"/>
          </w:tcPr>
          <w:p w14:paraId="281D1F1B"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1F1C" w14:textId="77777777" w:rsidR="004330E1" w:rsidRPr="000311EA" w:rsidRDefault="004330E1" w:rsidP="00872C1B">
            <w:pPr>
              <w:rPr>
                <w:rFonts w:ascii="Arial" w:hAnsi="Arial" w:cs="Arial"/>
                <w:sz w:val="20"/>
                <w:szCs w:val="20"/>
              </w:rPr>
            </w:pPr>
          </w:p>
        </w:tc>
        <w:tc>
          <w:tcPr>
            <w:tcW w:w="2268" w:type="dxa"/>
            <w:shd w:val="clear" w:color="auto" w:fill="FFFFFF"/>
          </w:tcPr>
          <w:p w14:paraId="281D1F1D"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1E" w14:textId="77777777" w:rsidR="004330E1" w:rsidRPr="000311EA" w:rsidRDefault="004330E1" w:rsidP="00872C1B">
            <w:pPr>
              <w:rPr>
                <w:rFonts w:ascii="Arial" w:hAnsi="Arial" w:cs="Arial"/>
                <w:sz w:val="20"/>
                <w:szCs w:val="20"/>
              </w:rPr>
            </w:pPr>
          </w:p>
        </w:tc>
        <w:tc>
          <w:tcPr>
            <w:tcW w:w="2268" w:type="dxa"/>
            <w:shd w:val="clear" w:color="auto" w:fill="FFFFFF"/>
          </w:tcPr>
          <w:p w14:paraId="281D1F1F" w14:textId="77777777" w:rsidR="004330E1" w:rsidRPr="000311EA" w:rsidRDefault="004330E1" w:rsidP="00872C1B">
            <w:pPr>
              <w:rPr>
                <w:rFonts w:ascii="Arial" w:hAnsi="Arial" w:cs="Arial"/>
                <w:sz w:val="20"/>
                <w:szCs w:val="20"/>
              </w:rPr>
            </w:pPr>
          </w:p>
        </w:tc>
        <w:tc>
          <w:tcPr>
            <w:tcW w:w="2977" w:type="dxa"/>
            <w:vMerge/>
            <w:shd w:val="clear" w:color="auto" w:fill="FFFFFF"/>
          </w:tcPr>
          <w:p w14:paraId="281D1F20" w14:textId="77777777" w:rsidR="004330E1" w:rsidRPr="000311EA" w:rsidRDefault="004330E1" w:rsidP="00872C1B">
            <w:pPr>
              <w:rPr>
                <w:rFonts w:ascii="Arial" w:hAnsi="Arial" w:cs="Arial"/>
                <w:sz w:val="20"/>
                <w:szCs w:val="20"/>
              </w:rPr>
            </w:pPr>
          </w:p>
        </w:tc>
      </w:tr>
      <w:tr w:rsidR="004330E1" w:rsidRPr="000311EA" w14:paraId="281D1F2A" w14:textId="77777777" w:rsidTr="00E03F2F">
        <w:trPr>
          <w:trHeight w:val="20"/>
        </w:trPr>
        <w:tc>
          <w:tcPr>
            <w:tcW w:w="851" w:type="dxa"/>
            <w:shd w:val="clear" w:color="auto" w:fill="FFFFFF"/>
          </w:tcPr>
          <w:p w14:paraId="281D1F22"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27 March </w:t>
            </w:r>
          </w:p>
        </w:tc>
        <w:tc>
          <w:tcPr>
            <w:tcW w:w="850" w:type="dxa"/>
            <w:shd w:val="clear" w:color="auto" w:fill="FFFFFF"/>
          </w:tcPr>
          <w:p w14:paraId="281D1F23" w14:textId="77777777" w:rsidR="004330E1" w:rsidRPr="000311EA" w:rsidRDefault="004330E1" w:rsidP="00872C1B">
            <w:pPr>
              <w:rPr>
                <w:rFonts w:ascii="Arial" w:hAnsi="Arial" w:cs="Arial"/>
                <w:sz w:val="20"/>
                <w:szCs w:val="20"/>
              </w:rPr>
            </w:pPr>
            <w:r w:rsidRPr="000311EA">
              <w:rPr>
                <w:rFonts w:ascii="Arial" w:hAnsi="Arial" w:cs="Arial"/>
                <w:sz w:val="20"/>
                <w:szCs w:val="20"/>
              </w:rPr>
              <w:t>Week 11</w:t>
            </w:r>
          </w:p>
        </w:tc>
        <w:tc>
          <w:tcPr>
            <w:tcW w:w="1418" w:type="dxa"/>
            <w:shd w:val="clear" w:color="auto" w:fill="FFFFFF"/>
          </w:tcPr>
          <w:p w14:paraId="281D1F24"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1F25" w14:textId="77777777" w:rsidR="004330E1" w:rsidRPr="000311EA" w:rsidRDefault="004330E1" w:rsidP="00872C1B">
            <w:pPr>
              <w:rPr>
                <w:rFonts w:ascii="Arial" w:hAnsi="Arial" w:cs="Arial"/>
                <w:sz w:val="20"/>
                <w:szCs w:val="20"/>
              </w:rPr>
            </w:pPr>
          </w:p>
        </w:tc>
        <w:tc>
          <w:tcPr>
            <w:tcW w:w="2268" w:type="dxa"/>
            <w:shd w:val="clear" w:color="auto" w:fill="FFFFFF"/>
          </w:tcPr>
          <w:p w14:paraId="281D1F26"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27" w14:textId="77777777" w:rsidR="004330E1" w:rsidRPr="000311EA" w:rsidRDefault="004330E1" w:rsidP="00872C1B">
            <w:pPr>
              <w:rPr>
                <w:rFonts w:ascii="Arial" w:hAnsi="Arial" w:cs="Arial"/>
                <w:sz w:val="20"/>
                <w:szCs w:val="20"/>
              </w:rPr>
            </w:pPr>
          </w:p>
        </w:tc>
        <w:tc>
          <w:tcPr>
            <w:tcW w:w="2268" w:type="dxa"/>
            <w:shd w:val="clear" w:color="auto" w:fill="FFFFFF"/>
          </w:tcPr>
          <w:p w14:paraId="281D1F28" w14:textId="77777777" w:rsidR="004330E1" w:rsidRPr="000311EA" w:rsidRDefault="004330E1" w:rsidP="00872C1B">
            <w:pPr>
              <w:rPr>
                <w:rFonts w:ascii="Arial" w:hAnsi="Arial" w:cs="Arial"/>
                <w:sz w:val="20"/>
                <w:szCs w:val="20"/>
              </w:rPr>
            </w:pPr>
          </w:p>
        </w:tc>
        <w:tc>
          <w:tcPr>
            <w:tcW w:w="2977" w:type="dxa"/>
            <w:vMerge/>
            <w:shd w:val="clear" w:color="auto" w:fill="FFFFFF"/>
          </w:tcPr>
          <w:p w14:paraId="281D1F29" w14:textId="77777777" w:rsidR="004330E1" w:rsidRPr="000311EA" w:rsidRDefault="004330E1" w:rsidP="00872C1B">
            <w:pPr>
              <w:rPr>
                <w:rFonts w:ascii="Arial" w:hAnsi="Arial" w:cs="Arial"/>
                <w:sz w:val="20"/>
                <w:szCs w:val="20"/>
              </w:rPr>
            </w:pPr>
          </w:p>
        </w:tc>
      </w:tr>
    </w:tbl>
    <w:p w14:paraId="5FD31EB5" w14:textId="77777777" w:rsidR="008B14AF" w:rsidRDefault="008B14AF">
      <w:pPr>
        <w:rPr>
          <w:rFonts w:ascii="Arial" w:hAnsi="Arial" w:cs="Arial"/>
          <w:sz w:val="20"/>
          <w:szCs w:val="20"/>
        </w:rPr>
      </w:pPr>
    </w:p>
    <w:p w14:paraId="414DFB8B" w14:textId="77777777" w:rsidR="008B14AF" w:rsidRDefault="008B14AF">
      <w:pPr>
        <w:rPr>
          <w:rFonts w:ascii="Arial" w:hAnsi="Arial" w:cs="Arial"/>
          <w:sz w:val="20"/>
          <w:szCs w:val="20"/>
        </w:rPr>
      </w:pPr>
    </w:p>
    <w:p w14:paraId="67B7CBA6" w14:textId="77777777" w:rsidR="008B14AF" w:rsidRDefault="008B14AF">
      <w:pPr>
        <w:rPr>
          <w:rFonts w:ascii="Arial" w:hAnsi="Arial" w:cs="Arial"/>
          <w:sz w:val="20"/>
          <w:szCs w:val="20"/>
        </w:rPr>
      </w:pPr>
    </w:p>
    <w:p w14:paraId="110C9C70" w14:textId="77777777" w:rsidR="008B14AF" w:rsidRDefault="008B14AF">
      <w:pPr>
        <w:rPr>
          <w:rFonts w:ascii="Arial" w:hAnsi="Arial" w:cs="Arial"/>
          <w:sz w:val="20"/>
          <w:szCs w:val="20"/>
        </w:rPr>
      </w:pPr>
    </w:p>
    <w:p w14:paraId="2BDA3534" w14:textId="77777777" w:rsidR="008B14AF" w:rsidRDefault="008B14AF">
      <w:pPr>
        <w:rPr>
          <w:rFonts w:ascii="Arial" w:hAnsi="Arial" w:cs="Arial"/>
          <w:sz w:val="20"/>
          <w:szCs w:val="20"/>
        </w:rPr>
      </w:pPr>
    </w:p>
    <w:p w14:paraId="6D37CE6D" w14:textId="77777777" w:rsidR="008B14AF" w:rsidRDefault="008B14AF">
      <w:pPr>
        <w:rPr>
          <w:rFonts w:ascii="Arial" w:hAnsi="Arial" w:cs="Arial"/>
          <w:sz w:val="20"/>
          <w:szCs w:val="20"/>
        </w:rPr>
      </w:pPr>
    </w:p>
    <w:p w14:paraId="10F710D4" w14:textId="77777777" w:rsidR="008B14AF" w:rsidRDefault="008B14AF">
      <w:pPr>
        <w:rPr>
          <w:rFonts w:ascii="Arial" w:hAnsi="Arial" w:cs="Arial"/>
          <w:sz w:val="20"/>
          <w:szCs w:val="20"/>
        </w:rPr>
      </w:pPr>
    </w:p>
    <w:p w14:paraId="281D1F2C" w14:textId="714D57C6" w:rsidR="004330E1" w:rsidRPr="008B14AF" w:rsidRDefault="004330E1" w:rsidP="008B14AF">
      <w:pPr>
        <w:pStyle w:val="heasingc"/>
      </w:pPr>
      <w:r w:rsidRPr="000311EA">
        <w:lastRenderedPageBreak/>
        <w:t>YEAR 12</w:t>
      </w:r>
      <w:r w:rsidRPr="000311EA">
        <w:br/>
      </w:r>
      <w:r w:rsidR="008B14AF">
        <w:t xml:space="preserve">  </w:t>
      </w:r>
      <w:r w:rsidRPr="000311EA">
        <w:t>2016/17 - TERM 5</w:t>
      </w:r>
    </w:p>
    <w:tbl>
      <w:tblPr>
        <w:tblW w:w="13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418"/>
        <w:gridCol w:w="1559"/>
        <w:gridCol w:w="2268"/>
        <w:gridCol w:w="1559"/>
        <w:gridCol w:w="2268"/>
        <w:gridCol w:w="2977"/>
      </w:tblGrid>
      <w:tr w:rsidR="004330E1" w:rsidRPr="000311EA" w14:paraId="281D1F35" w14:textId="77777777" w:rsidTr="00E03F2F">
        <w:trPr>
          <w:trHeight w:val="20"/>
        </w:trPr>
        <w:tc>
          <w:tcPr>
            <w:tcW w:w="851" w:type="dxa"/>
            <w:shd w:val="clear" w:color="auto" w:fill="548DD4"/>
          </w:tcPr>
          <w:p w14:paraId="281D1F2D"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1F2E"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281D1F2F"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559" w:type="dxa"/>
            <w:shd w:val="clear" w:color="auto" w:fill="548DD4"/>
          </w:tcPr>
          <w:p w14:paraId="281D1F30"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1F31" w14:textId="77777777" w:rsidR="004330E1"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1559" w:type="dxa"/>
            <w:shd w:val="clear" w:color="auto" w:fill="548DD4"/>
          </w:tcPr>
          <w:p w14:paraId="281D1F32"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268" w:type="dxa"/>
            <w:shd w:val="clear" w:color="auto" w:fill="548DD4"/>
          </w:tcPr>
          <w:p w14:paraId="281D1F33"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2977" w:type="dxa"/>
            <w:shd w:val="clear" w:color="auto" w:fill="548DD4"/>
          </w:tcPr>
          <w:p w14:paraId="281D1F34"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1F42" w14:textId="77777777" w:rsidTr="00E03F2F">
        <w:trPr>
          <w:trHeight w:val="1779"/>
        </w:trPr>
        <w:tc>
          <w:tcPr>
            <w:tcW w:w="851" w:type="dxa"/>
            <w:shd w:val="clear" w:color="auto" w:fill="FFFFFF"/>
          </w:tcPr>
          <w:p w14:paraId="281D1F36"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17 Apr </w:t>
            </w:r>
          </w:p>
        </w:tc>
        <w:tc>
          <w:tcPr>
            <w:tcW w:w="850" w:type="dxa"/>
            <w:shd w:val="clear" w:color="auto" w:fill="FFFFFF"/>
          </w:tcPr>
          <w:p w14:paraId="281D1F37" w14:textId="77777777" w:rsidR="004330E1" w:rsidRPr="000311EA" w:rsidRDefault="004330E1"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281D1F38"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shd w:val="clear" w:color="auto" w:fill="FFFFFF"/>
          </w:tcPr>
          <w:p w14:paraId="281D1F39" w14:textId="77777777" w:rsidR="004330E1" w:rsidRPr="000311EA" w:rsidRDefault="004330E1" w:rsidP="00CE5FB0">
            <w:pPr>
              <w:rPr>
                <w:rFonts w:ascii="Arial" w:hAnsi="Arial" w:cs="Arial"/>
                <w:sz w:val="20"/>
                <w:szCs w:val="20"/>
              </w:rPr>
            </w:pPr>
          </w:p>
          <w:p w14:paraId="281D1F3A" w14:textId="77777777" w:rsidR="004330E1" w:rsidRPr="000311EA" w:rsidRDefault="004330E1" w:rsidP="00CE5FB0">
            <w:pPr>
              <w:rPr>
                <w:rFonts w:ascii="Arial" w:hAnsi="Arial" w:cs="Arial"/>
                <w:sz w:val="20"/>
                <w:szCs w:val="20"/>
              </w:rPr>
            </w:pPr>
            <w:r w:rsidRPr="00093BC3">
              <w:rPr>
                <w:rFonts w:ascii="Arial" w:hAnsi="Arial" w:cs="Arial"/>
                <w:sz w:val="20"/>
                <w:szCs w:val="20"/>
              </w:rPr>
              <w:t xml:space="preserve">Contemporary Themes in Geography. </w:t>
            </w:r>
            <w:r>
              <w:rPr>
                <w:rFonts w:ascii="Arial" w:hAnsi="Arial" w:cs="Arial"/>
                <w:sz w:val="20"/>
                <w:szCs w:val="20"/>
              </w:rPr>
              <w:br/>
            </w:r>
            <w:r w:rsidRPr="000311EA">
              <w:rPr>
                <w:rFonts w:ascii="Arial" w:hAnsi="Arial" w:cs="Arial"/>
                <w:sz w:val="20"/>
                <w:szCs w:val="20"/>
              </w:rPr>
              <w:t>SECTION A –Tectonic Hazards</w:t>
            </w:r>
            <w:r>
              <w:rPr>
                <w:rFonts w:ascii="Arial" w:hAnsi="Arial" w:cs="Arial"/>
                <w:sz w:val="20"/>
                <w:szCs w:val="20"/>
              </w:rPr>
              <w:t xml:space="preserve"> (Processes)</w:t>
            </w:r>
            <w:r w:rsidRPr="000311EA">
              <w:rPr>
                <w:rFonts w:ascii="Arial" w:hAnsi="Arial" w:cs="Arial"/>
                <w:sz w:val="20"/>
                <w:szCs w:val="20"/>
              </w:rPr>
              <w:br/>
              <w:t>continued</w:t>
            </w:r>
          </w:p>
          <w:p w14:paraId="281D1F3B" w14:textId="77777777" w:rsidR="004330E1" w:rsidRPr="000311EA" w:rsidRDefault="004330E1" w:rsidP="003E57C7">
            <w:pPr>
              <w:rPr>
                <w:rFonts w:ascii="Arial" w:hAnsi="Arial" w:cs="Arial"/>
                <w:sz w:val="20"/>
                <w:szCs w:val="20"/>
              </w:rPr>
            </w:pPr>
          </w:p>
        </w:tc>
        <w:tc>
          <w:tcPr>
            <w:tcW w:w="2268" w:type="dxa"/>
            <w:shd w:val="clear" w:color="auto" w:fill="FFFFFF"/>
          </w:tcPr>
          <w:p w14:paraId="281D1F3C" w14:textId="77777777" w:rsidR="004330E1" w:rsidRDefault="004330E1" w:rsidP="00872C1B">
            <w:pPr>
              <w:rPr>
                <w:rFonts w:ascii="Arial" w:hAnsi="Arial" w:cs="Arial"/>
                <w:sz w:val="20"/>
                <w:szCs w:val="20"/>
              </w:rPr>
            </w:pPr>
          </w:p>
        </w:tc>
        <w:tc>
          <w:tcPr>
            <w:tcW w:w="1559" w:type="dxa"/>
            <w:shd w:val="clear" w:color="auto" w:fill="FFFFFF"/>
          </w:tcPr>
          <w:p w14:paraId="281D1F3D" w14:textId="77777777" w:rsidR="004330E1" w:rsidRPr="000311EA" w:rsidRDefault="004330E1" w:rsidP="00872C1B">
            <w:pPr>
              <w:rPr>
                <w:rFonts w:ascii="Arial" w:hAnsi="Arial" w:cs="Arial"/>
                <w:sz w:val="20"/>
                <w:szCs w:val="20"/>
              </w:rPr>
            </w:pPr>
          </w:p>
          <w:p w14:paraId="281D1F3E" w14:textId="77777777" w:rsidR="004330E1" w:rsidRPr="000311EA" w:rsidRDefault="004330E1" w:rsidP="00E03F2F">
            <w:pPr>
              <w:rPr>
                <w:rFonts w:ascii="Arial" w:hAnsi="Arial" w:cs="Arial"/>
                <w:sz w:val="20"/>
                <w:szCs w:val="20"/>
              </w:rPr>
            </w:pPr>
            <w:r w:rsidRPr="007D2664">
              <w:rPr>
                <w:rFonts w:ascii="Arial" w:hAnsi="Arial" w:cs="Arial"/>
                <w:sz w:val="20"/>
                <w:szCs w:val="20"/>
              </w:rPr>
              <w:t xml:space="preserve">Contemporary Themes in Geography. </w:t>
            </w:r>
            <w:r w:rsidRPr="007D2664">
              <w:rPr>
                <w:rFonts w:ascii="Arial" w:hAnsi="Arial" w:cs="Arial"/>
                <w:sz w:val="20"/>
                <w:szCs w:val="20"/>
              </w:rPr>
              <w:br/>
              <w:t>SECTION A –Tectonic Hazards</w:t>
            </w:r>
            <w:r>
              <w:rPr>
                <w:rFonts w:ascii="Arial" w:hAnsi="Arial" w:cs="Arial"/>
                <w:sz w:val="20"/>
                <w:szCs w:val="20"/>
              </w:rPr>
              <w:t xml:space="preserve"> (Impacts) continued</w:t>
            </w:r>
          </w:p>
          <w:p w14:paraId="281D1F3F" w14:textId="77777777" w:rsidR="004330E1" w:rsidRPr="000311EA" w:rsidRDefault="004330E1" w:rsidP="00872C1B">
            <w:pPr>
              <w:rPr>
                <w:rFonts w:ascii="Arial" w:hAnsi="Arial" w:cs="Arial"/>
                <w:sz w:val="20"/>
                <w:szCs w:val="20"/>
              </w:rPr>
            </w:pPr>
          </w:p>
        </w:tc>
        <w:tc>
          <w:tcPr>
            <w:tcW w:w="2268" w:type="dxa"/>
            <w:shd w:val="clear" w:color="auto" w:fill="FFFFFF"/>
          </w:tcPr>
          <w:p w14:paraId="281D1F40" w14:textId="77777777" w:rsidR="004330E1" w:rsidRPr="000311EA" w:rsidRDefault="004330E1" w:rsidP="00872C1B">
            <w:pPr>
              <w:rPr>
                <w:rFonts w:ascii="Arial" w:hAnsi="Arial" w:cs="Arial"/>
                <w:sz w:val="20"/>
                <w:szCs w:val="20"/>
              </w:rPr>
            </w:pPr>
          </w:p>
        </w:tc>
        <w:tc>
          <w:tcPr>
            <w:tcW w:w="2977" w:type="dxa"/>
            <w:shd w:val="clear" w:color="auto" w:fill="FFFFFF"/>
          </w:tcPr>
          <w:p w14:paraId="281D1F41" w14:textId="77777777" w:rsidR="004330E1" w:rsidRPr="000311EA" w:rsidRDefault="004330E1" w:rsidP="00872C1B">
            <w:pPr>
              <w:rPr>
                <w:rFonts w:ascii="Arial" w:hAnsi="Arial" w:cs="Arial"/>
                <w:sz w:val="20"/>
                <w:szCs w:val="20"/>
              </w:rPr>
            </w:pPr>
          </w:p>
        </w:tc>
      </w:tr>
      <w:tr w:rsidR="004330E1" w:rsidRPr="000311EA" w14:paraId="281D1F4E" w14:textId="77777777" w:rsidTr="00180425">
        <w:trPr>
          <w:trHeight w:val="20"/>
        </w:trPr>
        <w:tc>
          <w:tcPr>
            <w:tcW w:w="851" w:type="dxa"/>
            <w:shd w:val="clear" w:color="auto" w:fill="FFFFFF"/>
          </w:tcPr>
          <w:p w14:paraId="281D1F43"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24 Apr </w:t>
            </w:r>
          </w:p>
        </w:tc>
        <w:tc>
          <w:tcPr>
            <w:tcW w:w="850" w:type="dxa"/>
            <w:tcBorders>
              <w:right w:val="single" w:sz="4" w:space="0" w:color="auto"/>
            </w:tcBorders>
            <w:shd w:val="clear" w:color="auto" w:fill="FFFFFF"/>
          </w:tcPr>
          <w:p w14:paraId="281D1F44" w14:textId="77777777" w:rsidR="004330E1" w:rsidRPr="000311EA" w:rsidRDefault="004330E1" w:rsidP="00872C1B">
            <w:pPr>
              <w:rPr>
                <w:rFonts w:ascii="Arial" w:hAnsi="Arial" w:cs="Arial"/>
                <w:sz w:val="20"/>
                <w:szCs w:val="20"/>
              </w:rPr>
            </w:pPr>
            <w:r w:rsidRPr="000311EA">
              <w:rPr>
                <w:rFonts w:ascii="Arial" w:hAnsi="Arial" w:cs="Arial"/>
                <w:sz w:val="20"/>
                <w:szCs w:val="20"/>
              </w:rPr>
              <w:t>Week 2</w:t>
            </w:r>
          </w:p>
        </w:tc>
        <w:tc>
          <w:tcPr>
            <w:tcW w:w="1418" w:type="dxa"/>
            <w:tcBorders>
              <w:right w:val="single" w:sz="4" w:space="0" w:color="auto"/>
            </w:tcBorders>
            <w:shd w:val="clear" w:color="auto" w:fill="FFFFFF"/>
          </w:tcPr>
          <w:p w14:paraId="281D1F45"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1F46" w14:textId="77777777" w:rsidR="004330E1" w:rsidRDefault="004330E1" w:rsidP="00872C1B">
            <w:pPr>
              <w:rPr>
                <w:rFonts w:ascii="Arial" w:hAnsi="Arial" w:cs="Arial"/>
                <w:sz w:val="20"/>
                <w:szCs w:val="20"/>
              </w:rPr>
            </w:pPr>
          </w:p>
          <w:p w14:paraId="281D1F47" w14:textId="77777777" w:rsidR="004330E1" w:rsidRPr="000311EA" w:rsidRDefault="004330E1" w:rsidP="00872C1B">
            <w:pPr>
              <w:rPr>
                <w:rFonts w:ascii="Arial" w:hAnsi="Arial" w:cs="Arial"/>
                <w:sz w:val="20"/>
                <w:szCs w:val="20"/>
              </w:rPr>
            </w:pPr>
            <w:r>
              <w:rPr>
                <w:rFonts w:ascii="Arial" w:hAnsi="Arial" w:cs="Arial"/>
                <w:sz w:val="20"/>
                <w:szCs w:val="20"/>
              </w:rPr>
              <w:t>Revision for AS exam</w:t>
            </w:r>
          </w:p>
        </w:tc>
        <w:tc>
          <w:tcPr>
            <w:tcW w:w="2268" w:type="dxa"/>
            <w:shd w:val="clear" w:color="auto" w:fill="FFFFFF"/>
          </w:tcPr>
          <w:p w14:paraId="281D1F48"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1F49" w14:textId="77777777" w:rsidR="004330E1" w:rsidRDefault="004330E1" w:rsidP="00872C1B">
            <w:pPr>
              <w:rPr>
                <w:rFonts w:ascii="Arial" w:hAnsi="Arial" w:cs="Arial"/>
                <w:sz w:val="20"/>
                <w:szCs w:val="20"/>
              </w:rPr>
            </w:pPr>
          </w:p>
          <w:p w14:paraId="281D1F4A" w14:textId="77777777" w:rsidR="004330E1" w:rsidRPr="000311EA" w:rsidRDefault="004330E1" w:rsidP="00872C1B">
            <w:pPr>
              <w:rPr>
                <w:rFonts w:ascii="Arial" w:hAnsi="Arial" w:cs="Arial"/>
                <w:sz w:val="20"/>
                <w:szCs w:val="20"/>
              </w:rPr>
            </w:pPr>
            <w:r>
              <w:rPr>
                <w:rFonts w:ascii="Arial" w:hAnsi="Arial" w:cs="Arial"/>
                <w:sz w:val="20"/>
                <w:szCs w:val="20"/>
              </w:rPr>
              <w:t>Revision for AS exam</w:t>
            </w:r>
          </w:p>
          <w:p w14:paraId="281D1F4B" w14:textId="77777777" w:rsidR="004330E1" w:rsidRPr="000311EA" w:rsidRDefault="004330E1" w:rsidP="00872C1B">
            <w:pPr>
              <w:rPr>
                <w:rFonts w:ascii="Arial" w:hAnsi="Arial" w:cs="Arial"/>
                <w:sz w:val="20"/>
                <w:szCs w:val="20"/>
              </w:rPr>
            </w:pPr>
          </w:p>
        </w:tc>
        <w:tc>
          <w:tcPr>
            <w:tcW w:w="2268" w:type="dxa"/>
            <w:shd w:val="clear" w:color="auto" w:fill="FFFFFF"/>
          </w:tcPr>
          <w:p w14:paraId="281D1F4C" w14:textId="77777777" w:rsidR="004330E1" w:rsidRPr="000311EA" w:rsidRDefault="004330E1" w:rsidP="00872C1B">
            <w:pPr>
              <w:rPr>
                <w:rFonts w:ascii="Arial" w:hAnsi="Arial" w:cs="Arial"/>
                <w:sz w:val="20"/>
                <w:szCs w:val="20"/>
              </w:rPr>
            </w:pPr>
          </w:p>
        </w:tc>
        <w:tc>
          <w:tcPr>
            <w:tcW w:w="2977" w:type="dxa"/>
            <w:shd w:val="clear" w:color="auto" w:fill="FFFFFF"/>
          </w:tcPr>
          <w:p w14:paraId="281D1F4D" w14:textId="77777777" w:rsidR="004330E1" w:rsidRPr="000311EA" w:rsidRDefault="004330E1" w:rsidP="00872C1B">
            <w:pPr>
              <w:rPr>
                <w:rFonts w:ascii="Arial" w:hAnsi="Arial" w:cs="Arial"/>
                <w:sz w:val="20"/>
                <w:szCs w:val="20"/>
              </w:rPr>
            </w:pPr>
          </w:p>
        </w:tc>
      </w:tr>
      <w:tr w:rsidR="004330E1" w:rsidRPr="000311EA" w14:paraId="281D1F57" w14:textId="77777777" w:rsidTr="00DF6311">
        <w:trPr>
          <w:trHeight w:val="671"/>
        </w:trPr>
        <w:tc>
          <w:tcPr>
            <w:tcW w:w="851" w:type="dxa"/>
            <w:shd w:val="clear" w:color="auto" w:fill="FFFFFF"/>
          </w:tcPr>
          <w:p w14:paraId="281D1F4F"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 May </w:t>
            </w:r>
          </w:p>
        </w:tc>
        <w:tc>
          <w:tcPr>
            <w:tcW w:w="850" w:type="dxa"/>
            <w:shd w:val="clear" w:color="auto" w:fill="FFFFFF"/>
          </w:tcPr>
          <w:p w14:paraId="281D1F50" w14:textId="77777777" w:rsidR="004330E1" w:rsidRPr="000311EA" w:rsidRDefault="004330E1"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281D1F51"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52" w14:textId="77777777" w:rsidR="004330E1" w:rsidRPr="000311EA" w:rsidRDefault="004330E1" w:rsidP="00872C1B">
            <w:pPr>
              <w:rPr>
                <w:rFonts w:ascii="Arial" w:hAnsi="Arial" w:cs="Arial"/>
                <w:sz w:val="20"/>
                <w:szCs w:val="20"/>
              </w:rPr>
            </w:pPr>
          </w:p>
        </w:tc>
        <w:tc>
          <w:tcPr>
            <w:tcW w:w="2268" w:type="dxa"/>
            <w:shd w:val="clear" w:color="auto" w:fill="FFFFFF"/>
          </w:tcPr>
          <w:p w14:paraId="281D1F53" w14:textId="77777777" w:rsidR="004330E1" w:rsidRDefault="004330E1" w:rsidP="00872C1B">
            <w:pPr>
              <w:rPr>
                <w:rFonts w:ascii="Arial" w:hAnsi="Arial" w:cs="Arial"/>
                <w:sz w:val="20"/>
                <w:szCs w:val="20"/>
              </w:rPr>
            </w:pPr>
          </w:p>
        </w:tc>
        <w:tc>
          <w:tcPr>
            <w:tcW w:w="1559" w:type="dxa"/>
            <w:vMerge/>
            <w:shd w:val="clear" w:color="auto" w:fill="FFFFFF"/>
          </w:tcPr>
          <w:p w14:paraId="281D1F54" w14:textId="77777777" w:rsidR="004330E1" w:rsidRPr="000311EA" w:rsidRDefault="004330E1" w:rsidP="00872C1B">
            <w:pPr>
              <w:rPr>
                <w:rFonts w:ascii="Arial" w:hAnsi="Arial" w:cs="Arial"/>
                <w:sz w:val="20"/>
                <w:szCs w:val="20"/>
              </w:rPr>
            </w:pPr>
          </w:p>
        </w:tc>
        <w:tc>
          <w:tcPr>
            <w:tcW w:w="2268" w:type="dxa"/>
            <w:shd w:val="clear" w:color="auto" w:fill="FFFFFF"/>
          </w:tcPr>
          <w:p w14:paraId="281D1F55" w14:textId="77777777" w:rsidR="004330E1" w:rsidRPr="000311EA" w:rsidRDefault="004330E1" w:rsidP="00872C1B">
            <w:pPr>
              <w:rPr>
                <w:rFonts w:ascii="Arial" w:hAnsi="Arial" w:cs="Arial"/>
                <w:sz w:val="20"/>
                <w:szCs w:val="20"/>
              </w:rPr>
            </w:pPr>
          </w:p>
        </w:tc>
        <w:tc>
          <w:tcPr>
            <w:tcW w:w="2977" w:type="dxa"/>
            <w:shd w:val="clear" w:color="auto" w:fill="FFFFFF"/>
          </w:tcPr>
          <w:p w14:paraId="281D1F56" w14:textId="77777777" w:rsidR="004330E1" w:rsidRPr="000311EA" w:rsidRDefault="004330E1" w:rsidP="00872C1B">
            <w:pPr>
              <w:rPr>
                <w:rFonts w:ascii="Arial" w:hAnsi="Arial" w:cs="Arial"/>
                <w:sz w:val="20"/>
                <w:szCs w:val="20"/>
              </w:rPr>
            </w:pPr>
          </w:p>
        </w:tc>
      </w:tr>
      <w:tr w:rsidR="004330E1" w:rsidRPr="000311EA" w14:paraId="281D1F60" w14:textId="77777777" w:rsidTr="00DF6311">
        <w:trPr>
          <w:trHeight w:val="20"/>
        </w:trPr>
        <w:tc>
          <w:tcPr>
            <w:tcW w:w="851" w:type="dxa"/>
            <w:shd w:val="clear" w:color="auto" w:fill="FFFFFF"/>
          </w:tcPr>
          <w:p w14:paraId="281D1F58" w14:textId="77777777" w:rsidR="004330E1" w:rsidRPr="000311EA" w:rsidRDefault="004330E1" w:rsidP="00872C1B">
            <w:pPr>
              <w:rPr>
                <w:rFonts w:ascii="Arial" w:hAnsi="Arial" w:cs="Arial"/>
                <w:sz w:val="20"/>
                <w:szCs w:val="20"/>
              </w:rPr>
            </w:pPr>
            <w:r w:rsidRPr="000311EA">
              <w:rPr>
                <w:rFonts w:ascii="Arial" w:hAnsi="Arial" w:cs="Arial"/>
                <w:sz w:val="20"/>
                <w:szCs w:val="20"/>
              </w:rPr>
              <w:t>8 May</w:t>
            </w:r>
          </w:p>
        </w:tc>
        <w:tc>
          <w:tcPr>
            <w:tcW w:w="850" w:type="dxa"/>
            <w:shd w:val="clear" w:color="auto" w:fill="FFFFFF"/>
          </w:tcPr>
          <w:p w14:paraId="281D1F59" w14:textId="77777777" w:rsidR="004330E1" w:rsidRPr="000311EA" w:rsidRDefault="004330E1"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281D1F5A"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5B" w14:textId="77777777" w:rsidR="004330E1" w:rsidRPr="000311EA" w:rsidRDefault="004330E1" w:rsidP="00872C1B">
            <w:pPr>
              <w:rPr>
                <w:rFonts w:ascii="Arial" w:hAnsi="Arial" w:cs="Arial"/>
                <w:sz w:val="20"/>
                <w:szCs w:val="20"/>
              </w:rPr>
            </w:pPr>
          </w:p>
        </w:tc>
        <w:tc>
          <w:tcPr>
            <w:tcW w:w="2268" w:type="dxa"/>
            <w:shd w:val="clear" w:color="auto" w:fill="FFFFFF"/>
          </w:tcPr>
          <w:p w14:paraId="281D1F5C"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5D" w14:textId="77777777" w:rsidR="004330E1" w:rsidRPr="000311EA" w:rsidRDefault="004330E1" w:rsidP="00872C1B">
            <w:pPr>
              <w:rPr>
                <w:rFonts w:ascii="Arial" w:hAnsi="Arial" w:cs="Arial"/>
                <w:sz w:val="20"/>
                <w:szCs w:val="20"/>
              </w:rPr>
            </w:pPr>
          </w:p>
        </w:tc>
        <w:tc>
          <w:tcPr>
            <w:tcW w:w="2268" w:type="dxa"/>
            <w:shd w:val="clear" w:color="auto" w:fill="FFFFFF"/>
          </w:tcPr>
          <w:p w14:paraId="281D1F5E" w14:textId="77777777" w:rsidR="004330E1" w:rsidRPr="000311EA" w:rsidRDefault="004330E1" w:rsidP="00872C1B">
            <w:pPr>
              <w:rPr>
                <w:rFonts w:ascii="Arial" w:hAnsi="Arial" w:cs="Arial"/>
                <w:sz w:val="20"/>
                <w:szCs w:val="20"/>
              </w:rPr>
            </w:pPr>
          </w:p>
        </w:tc>
        <w:tc>
          <w:tcPr>
            <w:tcW w:w="2977" w:type="dxa"/>
            <w:shd w:val="clear" w:color="auto" w:fill="FFFFFF"/>
          </w:tcPr>
          <w:p w14:paraId="281D1F5F" w14:textId="77777777" w:rsidR="004330E1" w:rsidRPr="000311EA" w:rsidRDefault="004330E1" w:rsidP="00872C1B">
            <w:pPr>
              <w:rPr>
                <w:rFonts w:ascii="Arial" w:hAnsi="Arial" w:cs="Arial"/>
                <w:sz w:val="20"/>
                <w:szCs w:val="20"/>
              </w:rPr>
            </w:pPr>
          </w:p>
        </w:tc>
      </w:tr>
      <w:tr w:rsidR="004330E1" w:rsidRPr="000311EA" w14:paraId="281D1F65" w14:textId="77777777" w:rsidTr="00E03F2F">
        <w:trPr>
          <w:trHeight w:val="20"/>
        </w:trPr>
        <w:tc>
          <w:tcPr>
            <w:tcW w:w="851" w:type="dxa"/>
            <w:shd w:val="clear" w:color="auto" w:fill="FFFFFF"/>
          </w:tcPr>
          <w:p w14:paraId="281D1F61"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15 May </w:t>
            </w:r>
          </w:p>
        </w:tc>
        <w:tc>
          <w:tcPr>
            <w:tcW w:w="850" w:type="dxa"/>
            <w:shd w:val="clear" w:color="auto" w:fill="FFFFFF"/>
          </w:tcPr>
          <w:p w14:paraId="281D1F62" w14:textId="77777777" w:rsidR="004330E1" w:rsidRPr="000311EA" w:rsidRDefault="004330E1" w:rsidP="00872C1B">
            <w:pPr>
              <w:rPr>
                <w:rFonts w:ascii="Arial" w:hAnsi="Arial" w:cs="Arial"/>
                <w:sz w:val="20"/>
                <w:szCs w:val="20"/>
              </w:rPr>
            </w:pPr>
            <w:r w:rsidRPr="000311EA">
              <w:rPr>
                <w:rFonts w:ascii="Arial" w:hAnsi="Arial" w:cs="Arial"/>
                <w:sz w:val="20"/>
                <w:szCs w:val="20"/>
              </w:rPr>
              <w:t>Week 5</w:t>
            </w:r>
          </w:p>
        </w:tc>
        <w:tc>
          <w:tcPr>
            <w:tcW w:w="12049" w:type="dxa"/>
            <w:gridSpan w:val="6"/>
            <w:vMerge w:val="restart"/>
            <w:shd w:val="clear" w:color="auto" w:fill="D9D9D9"/>
          </w:tcPr>
          <w:p w14:paraId="281D1F63" w14:textId="77777777" w:rsidR="004330E1" w:rsidRPr="000311EA" w:rsidRDefault="004330E1" w:rsidP="00E03F2F">
            <w:pPr>
              <w:jc w:val="center"/>
              <w:rPr>
                <w:rFonts w:ascii="Arial" w:hAnsi="Arial" w:cs="Arial"/>
                <w:sz w:val="20"/>
                <w:szCs w:val="20"/>
              </w:rPr>
            </w:pPr>
          </w:p>
          <w:p w14:paraId="281D1F64" w14:textId="77777777" w:rsidR="004330E1" w:rsidRPr="000311EA" w:rsidRDefault="004330E1" w:rsidP="00CE5FB0">
            <w:pPr>
              <w:jc w:val="center"/>
              <w:rPr>
                <w:rFonts w:ascii="Arial" w:hAnsi="Arial" w:cs="Arial"/>
                <w:sz w:val="20"/>
                <w:szCs w:val="20"/>
              </w:rPr>
            </w:pPr>
            <w:r w:rsidRPr="000311EA">
              <w:rPr>
                <w:rFonts w:ascii="Arial" w:hAnsi="Arial" w:cs="Arial"/>
                <w:sz w:val="20"/>
                <w:szCs w:val="20"/>
              </w:rPr>
              <w:t>AS Exams</w:t>
            </w:r>
          </w:p>
        </w:tc>
      </w:tr>
      <w:tr w:rsidR="004330E1" w:rsidRPr="000311EA" w14:paraId="281D1F69" w14:textId="77777777" w:rsidTr="00E03F2F">
        <w:trPr>
          <w:trHeight w:val="540"/>
        </w:trPr>
        <w:tc>
          <w:tcPr>
            <w:tcW w:w="851" w:type="dxa"/>
            <w:shd w:val="clear" w:color="auto" w:fill="FFFFFF"/>
          </w:tcPr>
          <w:p w14:paraId="281D1F66"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22 May </w:t>
            </w:r>
          </w:p>
        </w:tc>
        <w:tc>
          <w:tcPr>
            <w:tcW w:w="850" w:type="dxa"/>
            <w:shd w:val="clear" w:color="auto" w:fill="FFFFFF"/>
          </w:tcPr>
          <w:p w14:paraId="281D1F67" w14:textId="77777777" w:rsidR="004330E1" w:rsidRPr="000311EA" w:rsidRDefault="004330E1" w:rsidP="00872C1B">
            <w:pPr>
              <w:rPr>
                <w:rFonts w:ascii="Arial" w:hAnsi="Arial" w:cs="Arial"/>
                <w:sz w:val="20"/>
                <w:szCs w:val="20"/>
              </w:rPr>
            </w:pPr>
            <w:r w:rsidRPr="000311EA">
              <w:rPr>
                <w:rFonts w:ascii="Arial" w:hAnsi="Arial" w:cs="Arial"/>
                <w:sz w:val="20"/>
                <w:szCs w:val="20"/>
              </w:rPr>
              <w:t>Week 6</w:t>
            </w:r>
          </w:p>
        </w:tc>
        <w:tc>
          <w:tcPr>
            <w:tcW w:w="12049" w:type="dxa"/>
            <w:gridSpan w:val="6"/>
            <w:vMerge/>
            <w:shd w:val="clear" w:color="auto" w:fill="D9D9D9"/>
          </w:tcPr>
          <w:p w14:paraId="281D1F68" w14:textId="77777777" w:rsidR="004330E1" w:rsidRPr="000311EA" w:rsidRDefault="004330E1" w:rsidP="00872C1B">
            <w:pPr>
              <w:rPr>
                <w:rFonts w:ascii="Arial" w:hAnsi="Arial" w:cs="Arial"/>
                <w:sz w:val="20"/>
                <w:szCs w:val="20"/>
              </w:rPr>
            </w:pPr>
          </w:p>
        </w:tc>
      </w:tr>
    </w:tbl>
    <w:p w14:paraId="281D1F6B" w14:textId="4625DF80" w:rsidR="004330E1" w:rsidRPr="008B14AF" w:rsidRDefault="004330E1" w:rsidP="008B14AF">
      <w:pPr>
        <w:pStyle w:val="heasingc"/>
      </w:pPr>
      <w:r w:rsidRPr="000311EA">
        <w:lastRenderedPageBreak/>
        <w:t>YEAR 12</w:t>
      </w:r>
      <w:r w:rsidRPr="000311EA">
        <w:br/>
        <w:t>2016/17 - TERM 6</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418"/>
        <w:gridCol w:w="1559"/>
        <w:gridCol w:w="2268"/>
        <w:gridCol w:w="1559"/>
        <w:gridCol w:w="2268"/>
        <w:gridCol w:w="3119"/>
      </w:tblGrid>
      <w:tr w:rsidR="004330E1" w:rsidRPr="000311EA" w14:paraId="281D1F74" w14:textId="77777777" w:rsidTr="00EA41AF">
        <w:trPr>
          <w:trHeight w:val="170"/>
        </w:trPr>
        <w:tc>
          <w:tcPr>
            <w:tcW w:w="851" w:type="dxa"/>
            <w:shd w:val="clear" w:color="auto" w:fill="548DD4"/>
          </w:tcPr>
          <w:p w14:paraId="281D1F6C"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1F6D"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281D1F6E"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559" w:type="dxa"/>
            <w:shd w:val="clear" w:color="auto" w:fill="548DD4"/>
          </w:tcPr>
          <w:p w14:paraId="281D1F6F"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1F70"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1559" w:type="dxa"/>
            <w:shd w:val="clear" w:color="auto" w:fill="548DD4"/>
          </w:tcPr>
          <w:p w14:paraId="281D1F71"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268" w:type="dxa"/>
            <w:shd w:val="clear" w:color="auto" w:fill="548DD4"/>
          </w:tcPr>
          <w:p w14:paraId="281D1F72"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119" w:type="dxa"/>
            <w:shd w:val="clear" w:color="auto" w:fill="548DD4"/>
          </w:tcPr>
          <w:p w14:paraId="281D1F73"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1F79" w14:textId="77777777" w:rsidTr="00EA41AF">
        <w:trPr>
          <w:trHeight w:val="170"/>
        </w:trPr>
        <w:tc>
          <w:tcPr>
            <w:tcW w:w="851" w:type="dxa"/>
            <w:shd w:val="clear" w:color="auto" w:fill="FFFFFF"/>
          </w:tcPr>
          <w:p w14:paraId="281D1F75"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5 June  </w:t>
            </w:r>
          </w:p>
        </w:tc>
        <w:tc>
          <w:tcPr>
            <w:tcW w:w="850" w:type="dxa"/>
            <w:shd w:val="clear" w:color="auto" w:fill="FFFFFF"/>
          </w:tcPr>
          <w:p w14:paraId="281D1F76" w14:textId="77777777" w:rsidR="004330E1" w:rsidRPr="000311EA" w:rsidRDefault="004330E1" w:rsidP="00872C1B">
            <w:pPr>
              <w:rPr>
                <w:rFonts w:ascii="Arial" w:hAnsi="Arial" w:cs="Arial"/>
                <w:sz w:val="20"/>
                <w:szCs w:val="20"/>
              </w:rPr>
            </w:pPr>
            <w:r w:rsidRPr="000311EA">
              <w:rPr>
                <w:rFonts w:ascii="Arial" w:hAnsi="Arial" w:cs="Arial"/>
                <w:sz w:val="20"/>
                <w:szCs w:val="20"/>
              </w:rPr>
              <w:t>Week 7</w:t>
            </w:r>
          </w:p>
        </w:tc>
        <w:tc>
          <w:tcPr>
            <w:tcW w:w="12191" w:type="dxa"/>
            <w:gridSpan w:val="6"/>
            <w:shd w:val="clear" w:color="auto" w:fill="D9D9D9"/>
          </w:tcPr>
          <w:p w14:paraId="281D1F77" w14:textId="77777777" w:rsidR="004330E1" w:rsidRPr="000311EA" w:rsidRDefault="004330E1" w:rsidP="00E03F2F">
            <w:pPr>
              <w:rPr>
                <w:rFonts w:ascii="Arial" w:hAnsi="Arial" w:cs="Arial"/>
                <w:sz w:val="20"/>
                <w:szCs w:val="20"/>
              </w:rPr>
            </w:pPr>
          </w:p>
          <w:p w14:paraId="281D1F78" w14:textId="77777777" w:rsidR="004330E1" w:rsidRPr="000311EA" w:rsidRDefault="004330E1" w:rsidP="00CE5FB0">
            <w:pPr>
              <w:jc w:val="center"/>
              <w:rPr>
                <w:rFonts w:ascii="Arial" w:hAnsi="Arial" w:cs="Arial"/>
                <w:sz w:val="20"/>
                <w:szCs w:val="20"/>
              </w:rPr>
            </w:pPr>
            <w:r w:rsidRPr="000311EA">
              <w:rPr>
                <w:rFonts w:ascii="Arial" w:hAnsi="Arial" w:cs="Arial"/>
                <w:sz w:val="20"/>
                <w:szCs w:val="20"/>
              </w:rPr>
              <w:t>AS Exams</w:t>
            </w:r>
          </w:p>
        </w:tc>
      </w:tr>
      <w:tr w:rsidR="004330E1" w:rsidRPr="000311EA" w14:paraId="281D1F8C" w14:textId="77777777" w:rsidTr="00EA41AF">
        <w:trPr>
          <w:trHeight w:hRule="exact" w:val="1324"/>
        </w:trPr>
        <w:tc>
          <w:tcPr>
            <w:tcW w:w="851" w:type="dxa"/>
            <w:shd w:val="clear" w:color="auto" w:fill="FFFFFF"/>
          </w:tcPr>
          <w:p w14:paraId="281D1F7A"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12 June </w:t>
            </w:r>
          </w:p>
        </w:tc>
        <w:tc>
          <w:tcPr>
            <w:tcW w:w="850" w:type="dxa"/>
            <w:shd w:val="clear" w:color="auto" w:fill="FFFFFF"/>
          </w:tcPr>
          <w:p w14:paraId="281D1F7B" w14:textId="77777777" w:rsidR="004330E1" w:rsidRPr="000311EA" w:rsidRDefault="004330E1" w:rsidP="00872C1B">
            <w:pPr>
              <w:rPr>
                <w:rFonts w:ascii="Arial" w:hAnsi="Arial" w:cs="Arial"/>
                <w:sz w:val="20"/>
                <w:szCs w:val="20"/>
              </w:rPr>
            </w:pPr>
            <w:r w:rsidRPr="000311EA">
              <w:rPr>
                <w:rFonts w:ascii="Arial" w:hAnsi="Arial" w:cs="Arial"/>
                <w:sz w:val="20"/>
                <w:szCs w:val="20"/>
              </w:rPr>
              <w:t>Week 8</w:t>
            </w:r>
          </w:p>
        </w:tc>
        <w:tc>
          <w:tcPr>
            <w:tcW w:w="1418" w:type="dxa"/>
            <w:shd w:val="clear" w:color="auto" w:fill="FFFFFF"/>
          </w:tcPr>
          <w:p w14:paraId="281D1F7C" w14:textId="77777777" w:rsidR="004330E1" w:rsidRPr="000311EA" w:rsidRDefault="004330E1" w:rsidP="00872C1B">
            <w:pPr>
              <w:rPr>
                <w:rFonts w:ascii="Arial" w:hAnsi="Arial" w:cs="Arial"/>
                <w:sz w:val="20"/>
                <w:szCs w:val="20"/>
              </w:rPr>
            </w:pPr>
            <w:r w:rsidRPr="000311EA">
              <w:rPr>
                <w:rFonts w:ascii="Arial" w:hAnsi="Arial" w:cs="Arial"/>
                <w:sz w:val="20"/>
                <w:szCs w:val="20"/>
              </w:rPr>
              <w:t>4</w:t>
            </w:r>
            <w:r>
              <w:rPr>
                <w:rFonts w:ascii="Arial" w:hAnsi="Arial" w:cs="Arial"/>
                <w:sz w:val="20"/>
                <w:szCs w:val="20"/>
              </w:rPr>
              <w:t xml:space="preserve"> </w:t>
            </w:r>
          </w:p>
        </w:tc>
        <w:tc>
          <w:tcPr>
            <w:tcW w:w="1559" w:type="dxa"/>
            <w:vMerge w:val="restart"/>
            <w:shd w:val="clear" w:color="auto" w:fill="FFFFFF"/>
          </w:tcPr>
          <w:p w14:paraId="281D1F7D" w14:textId="77777777" w:rsidR="004330E1" w:rsidRPr="000311EA" w:rsidRDefault="004330E1" w:rsidP="00872C1B">
            <w:pPr>
              <w:rPr>
                <w:rFonts w:ascii="Arial" w:hAnsi="Arial" w:cs="Arial"/>
                <w:sz w:val="20"/>
                <w:szCs w:val="20"/>
              </w:rPr>
            </w:pPr>
          </w:p>
          <w:p w14:paraId="281D1F7E" w14:textId="77777777" w:rsidR="004330E1" w:rsidRPr="000311EA" w:rsidRDefault="004330E1" w:rsidP="00872C1B">
            <w:pPr>
              <w:rPr>
                <w:rFonts w:ascii="Arial" w:hAnsi="Arial" w:cs="Arial"/>
                <w:sz w:val="20"/>
                <w:szCs w:val="20"/>
              </w:rPr>
            </w:pPr>
            <w:r w:rsidRPr="000311EA">
              <w:rPr>
                <w:rFonts w:ascii="Arial" w:hAnsi="Arial" w:cs="Arial"/>
                <w:sz w:val="20"/>
                <w:szCs w:val="20"/>
              </w:rPr>
              <w:t>Independent Investigation preparation</w:t>
            </w:r>
          </w:p>
          <w:p w14:paraId="281D1F7F" w14:textId="77777777" w:rsidR="004330E1" w:rsidRDefault="004330E1" w:rsidP="007A1ED7">
            <w:pPr>
              <w:rPr>
                <w:rFonts w:ascii="Arial" w:hAnsi="Arial" w:cs="Arial"/>
                <w:sz w:val="20"/>
                <w:szCs w:val="20"/>
              </w:rPr>
            </w:pPr>
          </w:p>
          <w:p w14:paraId="281D1F80" w14:textId="77777777" w:rsidR="004330E1" w:rsidRPr="000311EA" w:rsidRDefault="004330E1" w:rsidP="007A1ED7">
            <w:pPr>
              <w:rPr>
                <w:rFonts w:ascii="Arial" w:hAnsi="Arial" w:cs="Arial"/>
                <w:sz w:val="20"/>
                <w:szCs w:val="20"/>
              </w:rPr>
            </w:pPr>
          </w:p>
          <w:p w14:paraId="281D1F81" w14:textId="77777777" w:rsidR="004330E1" w:rsidRDefault="004330E1" w:rsidP="007A1ED7">
            <w:pPr>
              <w:rPr>
                <w:rFonts w:ascii="Arial" w:hAnsi="Arial" w:cs="Arial"/>
                <w:sz w:val="20"/>
                <w:szCs w:val="20"/>
              </w:rPr>
            </w:pPr>
          </w:p>
          <w:p w14:paraId="281D1F82" w14:textId="77777777" w:rsidR="004330E1" w:rsidRPr="000311EA" w:rsidRDefault="004330E1" w:rsidP="00BE795B">
            <w:pPr>
              <w:rPr>
                <w:rFonts w:ascii="Arial" w:hAnsi="Arial" w:cs="Arial"/>
                <w:sz w:val="20"/>
                <w:szCs w:val="20"/>
              </w:rPr>
            </w:pPr>
          </w:p>
        </w:tc>
        <w:tc>
          <w:tcPr>
            <w:tcW w:w="2268" w:type="dxa"/>
            <w:shd w:val="clear" w:color="auto" w:fill="FFFFFF"/>
          </w:tcPr>
          <w:p w14:paraId="281D1F83"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1F84" w14:textId="77777777" w:rsidR="004330E1" w:rsidRPr="00BE795B" w:rsidRDefault="004330E1" w:rsidP="00872C1B">
            <w:pPr>
              <w:rPr>
                <w:rFonts w:ascii="Arial" w:hAnsi="Arial" w:cs="Arial"/>
                <w:sz w:val="20"/>
                <w:szCs w:val="20"/>
              </w:rPr>
            </w:pPr>
          </w:p>
          <w:p w14:paraId="281D1F85" w14:textId="77777777" w:rsidR="004330E1" w:rsidRPr="000311EA" w:rsidRDefault="004330E1" w:rsidP="00E62EF0">
            <w:pPr>
              <w:rPr>
                <w:rFonts w:ascii="Arial" w:hAnsi="Arial" w:cs="Arial"/>
                <w:sz w:val="20"/>
                <w:szCs w:val="20"/>
              </w:rPr>
            </w:pPr>
            <w:r w:rsidRPr="000311EA">
              <w:rPr>
                <w:rFonts w:ascii="Arial" w:hAnsi="Arial" w:cs="Arial"/>
                <w:sz w:val="20"/>
                <w:szCs w:val="20"/>
              </w:rPr>
              <w:t>Independent Investigation preparation</w:t>
            </w:r>
          </w:p>
          <w:p w14:paraId="281D1F86" w14:textId="77777777" w:rsidR="004330E1" w:rsidRDefault="004330E1" w:rsidP="00BE795B">
            <w:pPr>
              <w:rPr>
                <w:rFonts w:ascii="Arial" w:hAnsi="Arial" w:cs="Arial"/>
                <w:sz w:val="16"/>
                <w:szCs w:val="20"/>
              </w:rPr>
            </w:pPr>
          </w:p>
          <w:p w14:paraId="281D1F87" w14:textId="77777777" w:rsidR="004330E1" w:rsidRPr="000311EA" w:rsidRDefault="004330E1" w:rsidP="00872C1B">
            <w:pPr>
              <w:rPr>
                <w:rFonts w:ascii="Arial" w:hAnsi="Arial" w:cs="Arial"/>
                <w:sz w:val="20"/>
                <w:szCs w:val="20"/>
              </w:rPr>
            </w:pPr>
          </w:p>
        </w:tc>
        <w:tc>
          <w:tcPr>
            <w:tcW w:w="2268" w:type="dxa"/>
            <w:shd w:val="clear" w:color="auto" w:fill="FFFFFF"/>
          </w:tcPr>
          <w:p w14:paraId="281D1F88" w14:textId="77777777" w:rsidR="004330E1" w:rsidRPr="000311EA" w:rsidRDefault="004330E1" w:rsidP="00872C1B">
            <w:pPr>
              <w:rPr>
                <w:rFonts w:ascii="Arial" w:hAnsi="Arial" w:cs="Arial"/>
                <w:sz w:val="20"/>
                <w:szCs w:val="20"/>
              </w:rPr>
            </w:pPr>
          </w:p>
        </w:tc>
        <w:tc>
          <w:tcPr>
            <w:tcW w:w="3119" w:type="dxa"/>
            <w:vMerge w:val="restart"/>
            <w:shd w:val="clear" w:color="auto" w:fill="FFFFFF"/>
          </w:tcPr>
          <w:p w14:paraId="281D1F89" w14:textId="77777777" w:rsidR="004330E1" w:rsidRPr="00E62EF0" w:rsidRDefault="004330E1" w:rsidP="00872C1B">
            <w:pPr>
              <w:rPr>
                <w:rFonts w:ascii="Arial" w:hAnsi="Arial" w:cs="Arial"/>
                <w:sz w:val="18"/>
                <w:szCs w:val="18"/>
              </w:rPr>
            </w:pPr>
            <w:r w:rsidRPr="00E62EF0">
              <w:rPr>
                <w:rFonts w:ascii="Arial" w:hAnsi="Arial" w:cs="Arial"/>
                <w:sz w:val="18"/>
                <w:szCs w:val="18"/>
              </w:rPr>
              <w:t xml:space="preserve">Depending on the nature of the candidates and their prior experience, centres may wish to use this time to enable candidates to prepare for the Independent investigation. </w:t>
            </w:r>
          </w:p>
          <w:p w14:paraId="281D1F8A" w14:textId="77777777" w:rsidR="004330E1" w:rsidRPr="00E62EF0" w:rsidRDefault="004330E1" w:rsidP="00872C1B">
            <w:pPr>
              <w:rPr>
                <w:rFonts w:ascii="Arial" w:hAnsi="Arial" w:cs="Arial"/>
                <w:sz w:val="18"/>
                <w:szCs w:val="18"/>
              </w:rPr>
            </w:pPr>
            <w:r w:rsidRPr="00E62EF0">
              <w:rPr>
                <w:rFonts w:ascii="Arial" w:hAnsi="Arial" w:cs="Arial"/>
                <w:sz w:val="18"/>
                <w:szCs w:val="18"/>
              </w:rPr>
              <w:t>Teachers should read and adhere to the guidelines in the specification to ensure they are familiar with the rules regarding guidance.</w:t>
            </w:r>
          </w:p>
          <w:p w14:paraId="281D1F8B" w14:textId="77777777" w:rsidR="004330E1" w:rsidRPr="00E62EF0" w:rsidRDefault="004330E1" w:rsidP="00EA41AF">
            <w:pPr>
              <w:rPr>
                <w:rFonts w:ascii="Arial" w:hAnsi="Arial" w:cs="Arial"/>
                <w:sz w:val="18"/>
                <w:szCs w:val="18"/>
              </w:rPr>
            </w:pPr>
          </w:p>
        </w:tc>
      </w:tr>
      <w:tr w:rsidR="004330E1" w:rsidRPr="000311EA" w14:paraId="281D1F95" w14:textId="77777777" w:rsidTr="00E62EF0">
        <w:trPr>
          <w:trHeight w:hRule="exact" w:val="1429"/>
        </w:trPr>
        <w:tc>
          <w:tcPr>
            <w:tcW w:w="851" w:type="dxa"/>
            <w:shd w:val="clear" w:color="auto" w:fill="FFFFFF"/>
          </w:tcPr>
          <w:p w14:paraId="281D1F8D"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19 June </w:t>
            </w:r>
          </w:p>
        </w:tc>
        <w:tc>
          <w:tcPr>
            <w:tcW w:w="850" w:type="dxa"/>
            <w:shd w:val="clear" w:color="auto" w:fill="FFFFFF"/>
          </w:tcPr>
          <w:p w14:paraId="281D1F8E" w14:textId="77777777" w:rsidR="004330E1" w:rsidRPr="000311EA" w:rsidRDefault="004330E1" w:rsidP="00872C1B">
            <w:pPr>
              <w:rPr>
                <w:rFonts w:ascii="Arial" w:hAnsi="Arial" w:cs="Arial"/>
                <w:sz w:val="20"/>
                <w:szCs w:val="20"/>
              </w:rPr>
            </w:pPr>
            <w:r w:rsidRPr="000311EA">
              <w:rPr>
                <w:rFonts w:ascii="Arial" w:hAnsi="Arial" w:cs="Arial"/>
                <w:sz w:val="20"/>
                <w:szCs w:val="20"/>
              </w:rPr>
              <w:t>Week 9</w:t>
            </w:r>
          </w:p>
        </w:tc>
        <w:tc>
          <w:tcPr>
            <w:tcW w:w="1418" w:type="dxa"/>
            <w:shd w:val="clear" w:color="auto" w:fill="FFFFFF"/>
          </w:tcPr>
          <w:p w14:paraId="281D1F8F" w14:textId="77777777" w:rsidR="004330E1" w:rsidRPr="000311EA" w:rsidRDefault="004330E1" w:rsidP="00872C1B">
            <w:pPr>
              <w:rPr>
                <w:rFonts w:ascii="Arial" w:hAnsi="Arial" w:cs="Arial"/>
                <w:sz w:val="20"/>
                <w:szCs w:val="20"/>
              </w:rPr>
            </w:pPr>
            <w:r w:rsidRPr="000311EA">
              <w:rPr>
                <w:rFonts w:ascii="Arial" w:hAnsi="Arial" w:cs="Arial"/>
                <w:sz w:val="20"/>
                <w:szCs w:val="20"/>
              </w:rPr>
              <w:t>4</w:t>
            </w:r>
            <w:r>
              <w:rPr>
                <w:rFonts w:ascii="Arial" w:hAnsi="Arial" w:cs="Arial"/>
                <w:sz w:val="20"/>
                <w:szCs w:val="20"/>
              </w:rPr>
              <w:t xml:space="preserve"> </w:t>
            </w:r>
          </w:p>
        </w:tc>
        <w:tc>
          <w:tcPr>
            <w:tcW w:w="1559" w:type="dxa"/>
            <w:vMerge/>
            <w:shd w:val="clear" w:color="auto" w:fill="FFFFFF"/>
          </w:tcPr>
          <w:p w14:paraId="281D1F90" w14:textId="77777777" w:rsidR="004330E1" w:rsidRPr="000311EA" w:rsidRDefault="004330E1" w:rsidP="00BE795B">
            <w:pPr>
              <w:rPr>
                <w:rFonts w:ascii="Arial" w:hAnsi="Arial" w:cs="Arial"/>
                <w:sz w:val="20"/>
                <w:szCs w:val="20"/>
              </w:rPr>
            </w:pPr>
          </w:p>
        </w:tc>
        <w:tc>
          <w:tcPr>
            <w:tcW w:w="2268" w:type="dxa"/>
            <w:shd w:val="clear" w:color="auto" w:fill="FFFFFF"/>
          </w:tcPr>
          <w:p w14:paraId="281D1F91"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92" w14:textId="77777777" w:rsidR="004330E1" w:rsidRPr="000311EA" w:rsidRDefault="004330E1" w:rsidP="00872C1B">
            <w:pPr>
              <w:rPr>
                <w:rFonts w:ascii="Arial" w:hAnsi="Arial" w:cs="Arial"/>
                <w:sz w:val="20"/>
                <w:szCs w:val="20"/>
              </w:rPr>
            </w:pPr>
          </w:p>
        </w:tc>
        <w:tc>
          <w:tcPr>
            <w:tcW w:w="2268" w:type="dxa"/>
            <w:shd w:val="clear" w:color="auto" w:fill="FFFFFF"/>
          </w:tcPr>
          <w:p w14:paraId="281D1F93" w14:textId="77777777" w:rsidR="004330E1" w:rsidRPr="000311EA" w:rsidRDefault="004330E1" w:rsidP="00872C1B">
            <w:pPr>
              <w:rPr>
                <w:rFonts w:ascii="Arial" w:hAnsi="Arial" w:cs="Arial"/>
                <w:sz w:val="20"/>
                <w:szCs w:val="20"/>
              </w:rPr>
            </w:pPr>
          </w:p>
        </w:tc>
        <w:tc>
          <w:tcPr>
            <w:tcW w:w="3119" w:type="dxa"/>
            <w:vMerge/>
            <w:shd w:val="clear" w:color="auto" w:fill="FFFFFF"/>
          </w:tcPr>
          <w:p w14:paraId="281D1F94" w14:textId="77777777" w:rsidR="004330E1" w:rsidRPr="000311EA" w:rsidRDefault="004330E1" w:rsidP="00872C1B">
            <w:pPr>
              <w:rPr>
                <w:rFonts w:ascii="Arial" w:hAnsi="Arial" w:cs="Arial"/>
                <w:sz w:val="20"/>
                <w:szCs w:val="20"/>
              </w:rPr>
            </w:pPr>
          </w:p>
        </w:tc>
      </w:tr>
      <w:tr w:rsidR="004330E1" w:rsidRPr="000311EA" w14:paraId="281D1FA6" w14:textId="77777777" w:rsidTr="00E62EF0">
        <w:trPr>
          <w:trHeight w:hRule="exact" w:val="730"/>
        </w:trPr>
        <w:tc>
          <w:tcPr>
            <w:tcW w:w="851" w:type="dxa"/>
            <w:shd w:val="clear" w:color="auto" w:fill="FFFFFF"/>
          </w:tcPr>
          <w:p w14:paraId="281D1F96" w14:textId="77777777" w:rsidR="004330E1" w:rsidRPr="000311EA" w:rsidRDefault="004330E1" w:rsidP="00872C1B">
            <w:pPr>
              <w:rPr>
                <w:rFonts w:ascii="Arial" w:hAnsi="Arial" w:cs="Arial"/>
                <w:sz w:val="20"/>
                <w:szCs w:val="20"/>
              </w:rPr>
            </w:pPr>
            <w:r w:rsidRPr="000311EA">
              <w:rPr>
                <w:rFonts w:ascii="Arial" w:hAnsi="Arial" w:cs="Arial"/>
                <w:sz w:val="20"/>
                <w:szCs w:val="20"/>
              </w:rPr>
              <w:t>26 June</w:t>
            </w:r>
          </w:p>
        </w:tc>
        <w:tc>
          <w:tcPr>
            <w:tcW w:w="850" w:type="dxa"/>
            <w:shd w:val="clear" w:color="auto" w:fill="FFFFFF"/>
          </w:tcPr>
          <w:p w14:paraId="281D1F97" w14:textId="77777777" w:rsidR="004330E1" w:rsidRPr="000311EA" w:rsidRDefault="004330E1" w:rsidP="00872C1B">
            <w:pPr>
              <w:rPr>
                <w:rFonts w:ascii="Arial" w:hAnsi="Arial" w:cs="Arial"/>
                <w:sz w:val="20"/>
                <w:szCs w:val="20"/>
              </w:rPr>
            </w:pPr>
            <w:r w:rsidRPr="000311EA">
              <w:rPr>
                <w:rFonts w:ascii="Arial" w:hAnsi="Arial" w:cs="Arial"/>
                <w:sz w:val="20"/>
                <w:szCs w:val="20"/>
              </w:rPr>
              <w:t>Week 10</w:t>
            </w:r>
          </w:p>
        </w:tc>
        <w:tc>
          <w:tcPr>
            <w:tcW w:w="1418" w:type="dxa"/>
            <w:shd w:val="clear" w:color="auto" w:fill="FFFFFF"/>
          </w:tcPr>
          <w:p w14:paraId="281D1F98" w14:textId="16ADA36F" w:rsidR="004330E1" w:rsidRPr="000311EA" w:rsidRDefault="00A364F9" w:rsidP="00872C1B">
            <w:pPr>
              <w:rPr>
                <w:rFonts w:ascii="Arial" w:hAnsi="Arial" w:cs="Arial"/>
                <w:sz w:val="20"/>
                <w:szCs w:val="20"/>
              </w:rPr>
            </w:pPr>
            <w:r>
              <w:rPr>
                <w:rFonts w:ascii="Arial" w:hAnsi="Arial" w:cs="Arial"/>
                <w:sz w:val="20"/>
                <w:szCs w:val="20"/>
              </w:rPr>
              <w:t>2</w:t>
            </w:r>
          </w:p>
        </w:tc>
        <w:tc>
          <w:tcPr>
            <w:tcW w:w="1559" w:type="dxa"/>
            <w:vMerge w:val="restart"/>
            <w:shd w:val="clear" w:color="auto" w:fill="FFFFFF"/>
          </w:tcPr>
          <w:p w14:paraId="281D1F99" w14:textId="77777777" w:rsidR="004330E1" w:rsidRDefault="004330E1" w:rsidP="00BE795B">
            <w:pPr>
              <w:rPr>
                <w:rFonts w:ascii="Arial" w:hAnsi="Arial" w:cs="Arial"/>
                <w:sz w:val="20"/>
                <w:szCs w:val="20"/>
              </w:rPr>
            </w:pPr>
          </w:p>
          <w:p w14:paraId="281D1F9A" w14:textId="77777777" w:rsidR="004330E1" w:rsidRPr="00E03F2F" w:rsidRDefault="004330E1" w:rsidP="00E62EF0">
            <w:pPr>
              <w:rPr>
                <w:rFonts w:ascii="Arial" w:hAnsi="Arial" w:cs="Arial"/>
                <w:sz w:val="18"/>
                <w:szCs w:val="18"/>
              </w:rPr>
            </w:pPr>
            <w:r w:rsidRPr="00E03F2F">
              <w:rPr>
                <w:rFonts w:ascii="Arial" w:hAnsi="Arial" w:cs="Arial"/>
                <w:sz w:val="18"/>
                <w:szCs w:val="18"/>
              </w:rPr>
              <w:t>Global Systems and Global Governance</w:t>
            </w:r>
          </w:p>
          <w:p w14:paraId="281D1F9B" w14:textId="77777777" w:rsidR="004330E1" w:rsidRPr="00E03F2F" w:rsidRDefault="004330E1" w:rsidP="00E62EF0">
            <w:pPr>
              <w:rPr>
                <w:rFonts w:ascii="Arial" w:hAnsi="Arial" w:cs="Arial"/>
                <w:sz w:val="18"/>
                <w:szCs w:val="18"/>
              </w:rPr>
            </w:pPr>
            <w:r w:rsidRPr="00E03F2F">
              <w:rPr>
                <w:rFonts w:ascii="Arial" w:hAnsi="Arial" w:cs="Arial"/>
                <w:sz w:val="18"/>
                <w:szCs w:val="18"/>
              </w:rPr>
              <w:t xml:space="preserve">SECTION A – </w:t>
            </w:r>
          </w:p>
          <w:p w14:paraId="281D1F9C" w14:textId="77777777" w:rsidR="004330E1" w:rsidRPr="000311EA" w:rsidRDefault="004330E1" w:rsidP="00E62EF0">
            <w:pPr>
              <w:rPr>
                <w:rFonts w:ascii="Arial" w:hAnsi="Arial" w:cs="Arial"/>
                <w:sz w:val="20"/>
                <w:szCs w:val="20"/>
              </w:rPr>
            </w:pPr>
            <w:r w:rsidRPr="00E03F2F">
              <w:rPr>
                <w:rFonts w:ascii="Arial" w:hAnsi="Arial" w:cs="Arial"/>
                <w:sz w:val="18"/>
                <w:szCs w:val="18"/>
              </w:rPr>
              <w:t>Water and Carbon Cycles</w:t>
            </w:r>
          </w:p>
          <w:p w14:paraId="281D1F9D" w14:textId="77777777" w:rsidR="004330E1" w:rsidRPr="000311EA" w:rsidRDefault="004330E1" w:rsidP="00BE795B">
            <w:pPr>
              <w:rPr>
                <w:rFonts w:ascii="Arial" w:hAnsi="Arial" w:cs="Arial"/>
                <w:sz w:val="20"/>
                <w:szCs w:val="20"/>
              </w:rPr>
            </w:pPr>
          </w:p>
        </w:tc>
        <w:tc>
          <w:tcPr>
            <w:tcW w:w="2268" w:type="dxa"/>
            <w:shd w:val="clear" w:color="auto" w:fill="FFFFFF"/>
          </w:tcPr>
          <w:p w14:paraId="281D1F9E"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1F9F" w14:textId="77777777" w:rsidR="004330E1" w:rsidRDefault="004330E1" w:rsidP="00872C1B">
            <w:pPr>
              <w:rPr>
                <w:rFonts w:ascii="Arial" w:hAnsi="Arial" w:cs="Arial"/>
                <w:sz w:val="16"/>
                <w:szCs w:val="20"/>
              </w:rPr>
            </w:pPr>
          </w:p>
          <w:p w14:paraId="281D1FA0" w14:textId="77777777" w:rsidR="004330E1" w:rsidRPr="00EA41AF" w:rsidRDefault="004330E1" w:rsidP="00E62EF0">
            <w:pPr>
              <w:rPr>
                <w:rFonts w:ascii="Arial" w:hAnsi="Arial" w:cs="Arial"/>
                <w:sz w:val="18"/>
                <w:szCs w:val="20"/>
              </w:rPr>
            </w:pPr>
            <w:r w:rsidRPr="00EA41AF">
              <w:rPr>
                <w:rFonts w:ascii="Arial" w:hAnsi="Arial" w:cs="Arial"/>
                <w:sz w:val="18"/>
                <w:szCs w:val="20"/>
              </w:rPr>
              <w:t>Global Systems and Global Governance</w:t>
            </w:r>
          </w:p>
          <w:p w14:paraId="281D1FA1" w14:textId="77777777" w:rsidR="004330E1" w:rsidRPr="00EA41AF" w:rsidRDefault="004330E1" w:rsidP="00E62EF0">
            <w:pPr>
              <w:rPr>
                <w:rFonts w:ascii="Arial" w:hAnsi="Arial" w:cs="Arial"/>
                <w:sz w:val="18"/>
                <w:szCs w:val="20"/>
              </w:rPr>
            </w:pPr>
            <w:r w:rsidRPr="00EA41AF">
              <w:rPr>
                <w:rFonts w:ascii="Arial" w:hAnsi="Arial" w:cs="Arial"/>
                <w:sz w:val="18"/>
                <w:szCs w:val="20"/>
              </w:rPr>
              <w:t xml:space="preserve">SECTION B - </w:t>
            </w:r>
          </w:p>
          <w:p w14:paraId="281D1FA2" w14:textId="77777777" w:rsidR="004330E1" w:rsidRPr="00EA41AF" w:rsidRDefault="004330E1" w:rsidP="00E62EF0">
            <w:pPr>
              <w:rPr>
                <w:rFonts w:ascii="Arial" w:hAnsi="Arial" w:cs="Arial"/>
                <w:sz w:val="18"/>
                <w:szCs w:val="20"/>
              </w:rPr>
            </w:pPr>
            <w:r w:rsidRPr="00EA41AF">
              <w:rPr>
                <w:rFonts w:ascii="Arial" w:hAnsi="Arial" w:cs="Arial"/>
                <w:sz w:val="18"/>
                <w:szCs w:val="20"/>
              </w:rPr>
              <w:t>Processes and Patterns of Global Migration</w:t>
            </w:r>
            <w:r>
              <w:rPr>
                <w:rFonts w:ascii="Arial" w:hAnsi="Arial" w:cs="Arial"/>
                <w:sz w:val="18"/>
                <w:szCs w:val="20"/>
              </w:rPr>
              <w:t xml:space="preserve"> &amp; Earth’s Oceans</w:t>
            </w:r>
          </w:p>
          <w:p w14:paraId="281D1FA3" w14:textId="77777777" w:rsidR="004330E1" w:rsidRPr="000311EA" w:rsidRDefault="004330E1" w:rsidP="00872C1B">
            <w:pPr>
              <w:rPr>
                <w:rFonts w:ascii="Arial" w:hAnsi="Arial" w:cs="Arial"/>
                <w:sz w:val="20"/>
                <w:szCs w:val="20"/>
              </w:rPr>
            </w:pPr>
          </w:p>
        </w:tc>
        <w:tc>
          <w:tcPr>
            <w:tcW w:w="2268" w:type="dxa"/>
            <w:shd w:val="clear" w:color="auto" w:fill="FFFFFF"/>
          </w:tcPr>
          <w:p w14:paraId="281D1FA4" w14:textId="77777777" w:rsidR="004330E1" w:rsidRPr="000311EA" w:rsidRDefault="004330E1" w:rsidP="00872C1B">
            <w:pPr>
              <w:rPr>
                <w:rFonts w:ascii="Arial" w:hAnsi="Arial" w:cs="Arial"/>
                <w:sz w:val="20"/>
                <w:szCs w:val="20"/>
              </w:rPr>
            </w:pPr>
          </w:p>
        </w:tc>
        <w:tc>
          <w:tcPr>
            <w:tcW w:w="3119" w:type="dxa"/>
            <w:shd w:val="clear" w:color="auto" w:fill="FFFFFF"/>
          </w:tcPr>
          <w:p w14:paraId="281D1FA5" w14:textId="77777777" w:rsidR="004330E1" w:rsidRPr="000311EA" w:rsidRDefault="004330E1" w:rsidP="00872C1B">
            <w:pPr>
              <w:rPr>
                <w:rFonts w:ascii="Arial" w:hAnsi="Arial" w:cs="Arial"/>
                <w:sz w:val="20"/>
                <w:szCs w:val="20"/>
              </w:rPr>
            </w:pPr>
          </w:p>
        </w:tc>
      </w:tr>
      <w:tr w:rsidR="004330E1" w:rsidRPr="000311EA" w14:paraId="281D1FAF" w14:textId="77777777" w:rsidTr="00EA41AF">
        <w:trPr>
          <w:trHeight w:hRule="exact" w:val="857"/>
        </w:trPr>
        <w:tc>
          <w:tcPr>
            <w:tcW w:w="851" w:type="dxa"/>
            <w:shd w:val="clear" w:color="auto" w:fill="FFFFFF"/>
          </w:tcPr>
          <w:p w14:paraId="281D1FA7"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3 July  </w:t>
            </w:r>
          </w:p>
        </w:tc>
        <w:tc>
          <w:tcPr>
            <w:tcW w:w="850" w:type="dxa"/>
            <w:shd w:val="clear" w:color="auto" w:fill="FFFFFF"/>
          </w:tcPr>
          <w:p w14:paraId="281D1FA8" w14:textId="77777777" w:rsidR="004330E1" w:rsidRPr="000311EA" w:rsidRDefault="004330E1" w:rsidP="00872C1B">
            <w:pPr>
              <w:rPr>
                <w:rFonts w:ascii="Arial" w:hAnsi="Arial" w:cs="Arial"/>
                <w:sz w:val="20"/>
                <w:szCs w:val="20"/>
              </w:rPr>
            </w:pPr>
            <w:r w:rsidRPr="000311EA">
              <w:rPr>
                <w:rFonts w:ascii="Arial" w:hAnsi="Arial" w:cs="Arial"/>
                <w:sz w:val="20"/>
                <w:szCs w:val="20"/>
              </w:rPr>
              <w:t>Week 11</w:t>
            </w:r>
          </w:p>
        </w:tc>
        <w:tc>
          <w:tcPr>
            <w:tcW w:w="1418" w:type="dxa"/>
            <w:shd w:val="clear" w:color="auto" w:fill="FFFFFF"/>
          </w:tcPr>
          <w:p w14:paraId="281D1FA9" w14:textId="77777777" w:rsidR="004330E1" w:rsidRPr="000311EA" w:rsidRDefault="004330E1" w:rsidP="00872C1B">
            <w:pPr>
              <w:rPr>
                <w:rFonts w:ascii="Arial" w:hAnsi="Arial" w:cs="Arial"/>
                <w:sz w:val="20"/>
                <w:szCs w:val="20"/>
              </w:rPr>
            </w:pPr>
            <w:r w:rsidRPr="00462191">
              <w:rPr>
                <w:rFonts w:ascii="Arial" w:hAnsi="Arial" w:cs="Arial"/>
                <w:sz w:val="20"/>
                <w:szCs w:val="20"/>
              </w:rPr>
              <w:t>2</w:t>
            </w:r>
          </w:p>
        </w:tc>
        <w:tc>
          <w:tcPr>
            <w:tcW w:w="1559" w:type="dxa"/>
            <w:vMerge/>
            <w:shd w:val="clear" w:color="auto" w:fill="FFFFFF"/>
          </w:tcPr>
          <w:p w14:paraId="281D1FAA" w14:textId="77777777" w:rsidR="004330E1" w:rsidRPr="000311EA" w:rsidRDefault="004330E1" w:rsidP="00BE795B">
            <w:pPr>
              <w:rPr>
                <w:rFonts w:ascii="Arial" w:hAnsi="Arial" w:cs="Arial"/>
                <w:sz w:val="20"/>
                <w:szCs w:val="20"/>
              </w:rPr>
            </w:pPr>
          </w:p>
        </w:tc>
        <w:tc>
          <w:tcPr>
            <w:tcW w:w="2268" w:type="dxa"/>
            <w:shd w:val="clear" w:color="auto" w:fill="FFFFFF"/>
          </w:tcPr>
          <w:p w14:paraId="281D1FAB"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AC" w14:textId="77777777" w:rsidR="004330E1" w:rsidRPr="00E03F2F" w:rsidRDefault="004330E1" w:rsidP="00872C1B">
            <w:pPr>
              <w:rPr>
                <w:rFonts w:ascii="Arial" w:hAnsi="Arial" w:cs="Arial"/>
                <w:sz w:val="16"/>
                <w:szCs w:val="20"/>
              </w:rPr>
            </w:pPr>
          </w:p>
        </w:tc>
        <w:tc>
          <w:tcPr>
            <w:tcW w:w="2268" w:type="dxa"/>
            <w:shd w:val="clear" w:color="auto" w:fill="FFFFFF"/>
          </w:tcPr>
          <w:p w14:paraId="281D1FAD" w14:textId="77777777" w:rsidR="004330E1" w:rsidRPr="000311EA" w:rsidRDefault="004330E1" w:rsidP="00872C1B">
            <w:pPr>
              <w:rPr>
                <w:rFonts w:ascii="Arial" w:hAnsi="Arial" w:cs="Arial"/>
                <w:sz w:val="20"/>
                <w:szCs w:val="20"/>
              </w:rPr>
            </w:pPr>
          </w:p>
        </w:tc>
        <w:tc>
          <w:tcPr>
            <w:tcW w:w="3119" w:type="dxa"/>
            <w:shd w:val="clear" w:color="auto" w:fill="FFFFFF"/>
          </w:tcPr>
          <w:p w14:paraId="281D1FAE" w14:textId="77777777" w:rsidR="004330E1" w:rsidRPr="000311EA" w:rsidRDefault="004330E1" w:rsidP="00872C1B">
            <w:pPr>
              <w:rPr>
                <w:rFonts w:ascii="Arial" w:hAnsi="Arial" w:cs="Arial"/>
                <w:sz w:val="20"/>
                <w:szCs w:val="20"/>
              </w:rPr>
            </w:pPr>
          </w:p>
        </w:tc>
      </w:tr>
      <w:tr w:rsidR="004330E1" w:rsidRPr="000311EA" w14:paraId="281D1FB8" w14:textId="77777777" w:rsidTr="00EA41AF">
        <w:trPr>
          <w:trHeight w:hRule="exact" w:val="840"/>
        </w:trPr>
        <w:tc>
          <w:tcPr>
            <w:tcW w:w="851" w:type="dxa"/>
            <w:shd w:val="clear" w:color="auto" w:fill="FFFFFF"/>
          </w:tcPr>
          <w:p w14:paraId="281D1FB0" w14:textId="77777777" w:rsidR="004330E1" w:rsidRPr="000311EA" w:rsidRDefault="004330E1" w:rsidP="00872C1B">
            <w:pPr>
              <w:rPr>
                <w:rFonts w:ascii="Arial" w:hAnsi="Arial" w:cs="Arial"/>
                <w:sz w:val="20"/>
                <w:szCs w:val="20"/>
              </w:rPr>
            </w:pPr>
            <w:r w:rsidRPr="000311EA">
              <w:rPr>
                <w:rFonts w:ascii="Arial" w:hAnsi="Arial" w:cs="Arial"/>
                <w:sz w:val="20"/>
                <w:szCs w:val="20"/>
              </w:rPr>
              <w:t>10 July</w:t>
            </w:r>
          </w:p>
        </w:tc>
        <w:tc>
          <w:tcPr>
            <w:tcW w:w="850" w:type="dxa"/>
            <w:shd w:val="clear" w:color="auto" w:fill="FFFFFF"/>
          </w:tcPr>
          <w:p w14:paraId="281D1FB1" w14:textId="77777777" w:rsidR="004330E1" w:rsidRPr="000311EA" w:rsidRDefault="004330E1" w:rsidP="00872C1B">
            <w:pPr>
              <w:rPr>
                <w:rFonts w:ascii="Arial" w:hAnsi="Arial" w:cs="Arial"/>
                <w:sz w:val="20"/>
                <w:szCs w:val="20"/>
              </w:rPr>
            </w:pPr>
            <w:r w:rsidRPr="000311EA">
              <w:rPr>
                <w:rFonts w:ascii="Arial" w:hAnsi="Arial" w:cs="Arial"/>
                <w:sz w:val="20"/>
                <w:szCs w:val="20"/>
              </w:rPr>
              <w:t>Week 12</w:t>
            </w:r>
          </w:p>
        </w:tc>
        <w:tc>
          <w:tcPr>
            <w:tcW w:w="1418" w:type="dxa"/>
            <w:shd w:val="clear" w:color="auto" w:fill="FFFFFF"/>
          </w:tcPr>
          <w:p w14:paraId="281D1FB2" w14:textId="77777777" w:rsidR="004330E1" w:rsidRPr="000311EA" w:rsidRDefault="004330E1" w:rsidP="00872C1B">
            <w:pPr>
              <w:rPr>
                <w:rFonts w:ascii="Arial" w:hAnsi="Arial" w:cs="Arial"/>
                <w:sz w:val="20"/>
                <w:szCs w:val="20"/>
              </w:rPr>
            </w:pPr>
            <w:r w:rsidRPr="00462191">
              <w:rPr>
                <w:rFonts w:ascii="Arial" w:hAnsi="Arial" w:cs="Arial"/>
                <w:sz w:val="20"/>
                <w:szCs w:val="20"/>
              </w:rPr>
              <w:t>2</w:t>
            </w:r>
          </w:p>
        </w:tc>
        <w:tc>
          <w:tcPr>
            <w:tcW w:w="1559" w:type="dxa"/>
            <w:vMerge/>
            <w:shd w:val="clear" w:color="auto" w:fill="FFFFFF"/>
          </w:tcPr>
          <w:p w14:paraId="281D1FB3" w14:textId="77777777" w:rsidR="004330E1" w:rsidRPr="000311EA" w:rsidRDefault="004330E1" w:rsidP="00872C1B">
            <w:pPr>
              <w:rPr>
                <w:rFonts w:ascii="Arial" w:hAnsi="Arial" w:cs="Arial"/>
                <w:sz w:val="20"/>
                <w:szCs w:val="20"/>
              </w:rPr>
            </w:pPr>
          </w:p>
        </w:tc>
        <w:tc>
          <w:tcPr>
            <w:tcW w:w="2268" w:type="dxa"/>
            <w:shd w:val="clear" w:color="auto" w:fill="FFFFFF"/>
          </w:tcPr>
          <w:p w14:paraId="281D1FB4"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B5" w14:textId="77777777" w:rsidR="004330E1" w:rsidRPr="000311EA" w:rsidRDefault="004330E1" w:rsidP="00872C1B">
            <w:pPr>
              <w:rPr>
                <w:rFonts w:ascii="Arial" w:hAnsi="Arial" w:cs="Arial"/>
                <w:sz w:val="20"/>
                <w:szCs w:val="20"/>
              </w:rPr>
            </w:pPr>
          </w:p>
        </w:tc>
        <w:tc>
          <w:tcPr>
            <w:tcW w:w="2268" w:type="dxa"/>
            <w:shd w:val="clear" w:color="auto" w:fill="FFFFFF"/>
          </w:tcPr>
          <w:p w14:paraId="281D1FB6" w14:textId="77777777" w:rsidR="004330E1" w:rsidRPr="000311EA" w:rsidRDefault="004330E1" w:rsidP="00872C1B">
            <w:pPr>
              <w:rPr>
                <w:rFonts w:ascii="Arial" w:hAnsi="Arial" w:cs="Arial"/>
                <w:sz w:val="20"/>
                <w:szCs w:val="20"/>
              </w:rPr>
            </w:pPr>
          </w:p>
        </w:tc>
        <w:tc>
          <w:tcPr>
            <w:tcW w:w="3119" w:type="dxa"/>
            <w:shd w:val="clear" w:color="auto" w:fill="FFFFFF"/>
          </w:tcPr>
          <w:p w14:paraId="281D1FB7" w14:textId="77777777" w:rsidR="004330E1" w:rsidRPr="000311EA" w:rsidRDefault="004330E1" w:rsidP="00872C1B">
            <w:pPr>
              <w:rPr>
                <w:rFonts w:ascii="Arial" w:hAnsi="Arial" w:cs="Arial"/>
                <w:sz w:val="20"/>
                <w:szCs w:val="20"/>
              </w:rPr>
            </w:pPr>
          </w:p>
        </w:tc>
      </w:tr>
      <w:tr w:rsidR="004330E1" w:rsidRPr="000311EA" w14:paraId="281D1FC1" w14:textId="77777777" w:rsidTr="00E62EF0">
        <w:trPr>
          <w:trHeight w:hRule="exact" w:val="820"/>
        </w:trPr>
        <w:tc>
          <w:tcPr>
            <w:tcW w:w="851" w:type="dxa"/>
            <w:shd w:val="clear" w:color="auto" w:fill="FFFFFF"/>
          </w:tcPr>
          <w:p w14:paraId="281D1FB9"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17 July </w:t>
            </w:r>
          </w:p>
        </w:tc>
        <w:tc>
          <w:tcPr>
            <w:tcW w:w="850" w:type="dxa"/>
            <w:shd w:val="clear" w:color="auto" w:fill="FFFFFF"/>
          </w:tcPr>
          <w:p w14:paraId="281D1FBA" w14:textId="77777777" w:rsidR="004330E1" w:rsidRPr="000311EA" w:rsidRDefault="004330E1" w:rsidP="00872C1B">
            <w:pPr>
              <w:rPr>
                <w:rFonts w:ascii="Arial" w:hAnsi="Arial" w:cs="Arial"/>
                <w:sz w:val="20"/>
                <w:szCs w:val="20"/>
              </w:rPr>
            </w:pPr>
            <w:r w:rsidRPr="000311EA">
              <w:rPr>
                <w:rFonts w:ascii="Arial" w:hAnsi="Arial" w:cs="Arial"/>
                <w:sz w:val="20"/>
                <w:szCs w:val="20"/>
              </w:rPr>
              <w:t>Week 13</w:t>
            </w:r>
          </w:p>
        </w:tc>
        <w:tc>
          <w:tcPr>
            <w:tcW w:w="1418" w:type="dxa"/>
            <w:shd w:val="clear" w:color="auto" w:fill="FFFFFF"/>
          </w:tcPr>
          <w:p w14:paraId="281D1FBB" w14:textId="77777777" w:rsidR="004330E1" w:rsidRPr="000311EA" w:rsidRDefault="004330E1" w:rsidP="00872C1B">
            <w:pPr>
              <w:rPr>
                <w:rFonts w:ascii="Arial" w:hAnsi="Arial" w:cs="Arial"/>
                <w:sz w:val="20"/>
                <w:szCs w:val="20"/>
              </w:rPr>
            </w:pPr>
            <w:r w:rsidRPr="00462191">
              <w:rPr>
                <w:rFonts w:ascii="Arial" w:hAnsi="Arial" w:cs="Arial"/>
                <w:sz w:val="20"/>
                <w:szCs w:val="20"/>
              </w:rPr>
              <w:t>2</w:t>
            </w:r>
          </w:p>
        </w:tc>
        <w:tc>
          <w:tcPr>
            <w:tcW w:w="1559" w:type="dxa"/>
            <w:vMerge/>
            <w:shd w:val="clear" w:color="auto" w:fill="FFFFFF"/>
          </w:tcPr>
          <w:p w14:paraId="281D1FBC" w14:textId="77777777" w:rsidR="004330E1" w:rsidRPr="000311EA" w:rsidRDefault="004330E1" w:rsidP="00872C1B">
            <w:pPr>
              <w:rPr>
                <w:rFonts w:ascii="Arial" w:hAnsi="Arial" w:cs="Arial"/>
                <w:sz w:val="20"/>
                <w:szCs w:val="20"/>
              </w:rPr>
            </w:pPr>
          </w:p>
        </w:tc>
        <w:tc>
          <w:tcPr>
            <w:tcW w:w="2268" w:type="dxa"/>
            <w:shd w:val="clear" w:color="auto" w:fill="FFFFFF"/>
          </w:tcPr>
          <w:p w14:paraId="281D1FBD"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BE" w14:textId="77777777" w:rsidR="004330E1" w:rsidRPr="000311EA" w:rsidRDefault="004330E1" w:rsidP="00872C1B">
            <w:pPr>
              <w:rPr>
                <w:rFonts w:ascii="Arial" w:hAnsi="Arial" w:cs="Arial"/>
                <w:sz w:val="20"/>
                <w:szCs w:val="20"/>
              </w:rPr>
            </w:pPr>
          </w:p>
        </w:tc>
        <w:tc>
          <w:tcPr>
            <w:tcW w:w="2268" w:type="dxa"/>
            <w:shd w:val="clear" w:color="auto" w:fill="FFFFFF"/>
          </w:tcPr>
          <w:p w14:paraId="281D1FBF" w14:textId="77777777" w:rsidR="004330E1" w:rsidRPr="000311EA" w:rsidRDefault="004330E1" w:rsidP="00872C1B">
            <w:pPr>
              <w:rPr>
                <w:rFonts w:ascii="Arial" w:hAnsi="Arial" w:cs="Arial"/>
                <w:sz w:val="20"/>
                <w:szCs w:val="20"/>
              </w:rPr>
            </w:pPr>
          </w:p>
        </w:tc>
        <w:tc>
          <w:tcPr>
            <w:tcW w:w="3119" w:type="dxa"/>
            <w:shd w:val="clear" w:color="auto" w:fill="FFFFFF"/>
          </w:tcPr>
          <w:p w14:paraId="281D1FC0" w14:textId="77777777" w:rsidR="004330E1" w:rsidRPr="000311EA" w:rsidRDefault="004330E1" w:rsidP="00872C1B">
            <w:pPr>
              <w:rPr>
                <w:rFonts w:ascii="Arial" w:hAnsi="Arial" w:cs="Arial"/>
                <w:sz w:val="20"/>
                <w:szCs w:val="20"/>
              </w:rPr>
            </w:pPr>
          </w:p>
        </w:tc>
      </w:tr>
    </w:tbl>
    <w:p w14:paraId="281D1FC3" w14:textId="6F3CE512" w:rsidR="004330E1" w:rsidRPr="008B14AF" w:rsidRDefault="004330E1" w:rsidP="008B14AF">
      <w:pPr>
        <w:pStyle w:val="heasingc"/>
      </w:pPr>
      <w:r w:rsidRPr="000311EA">
        <w:lastRenderedPageBreak/>
        <w:t>YEAR 13</w:t>
      </w:r>
      <w:r w:rsidRPr="000311EA">
        <w:br/>
        <w:t>2017/2018 - TERM 1</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418"/>
        <w:gridCol w:w="1559"/>
        <w:gridCol w:w="2268"/>
        <w:gridCol w:w="1559"/>
        <w:gridCol w:w="2268"/>
        <w:gridCol w:w="3119"/>
      </w:tblGrid>
      <w:tr w:rsidR="004330E1" w:rsidRPr="000311EA" w14:paraId="281D1FCC" w14:textId="77777777" w:rsidTr="00EA41AF">
        <w:trPr>
          <w:trHeight w:hRule="exact" w:val="641"/>
        </w:trPr>
        <w:tc>
          <w:tcPr>
            <w:tcW w:w="851" w:type="dxa"/>
            <w:shd w:val="clear" w:color="auto" w:fill="548DD4"/>
          </w:tcPr>
          <w:p w14:paraId="281D1FC4"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1FC5"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281D1FC6"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559" w:type="dxa"/>
            <w:shd w:val="clear" w:color="auto" w:fill="548DD4"/>
          </w:tcPr>
          <w:p w14:paraId="281D1FC7"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1FC8"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1559" w:type="dxa"/>
            <w:shd w:val="clear" w:color="auto" w:fill="548DD4"/>
          </w:tcPr>
          <w:p w14:paraId="281D1FC9"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268" w:type="dxa"/>
            <w:shd w:val="clear" w:color="auto" w:fill="548DD4"/>
          </w:tcPr>
          <w:p w14:paraId="281D1FCA"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3119" w:type="dxa"/>
            <w:shd w:val="clear" w:color="auto" w:fill="548DD4"/>
          </w:tcPr>
          <w:p w14:paraId="281D1FCB"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1FDD" w14:textId="77777777" w:rsidTr="00EA41AF">
        <w:trPr>
          <w:trHeight w:hRule="exact" w:val="904"/>
        </w:trPr>
        <w:tc>
          <w:tcPr>
            <w:tcW w:w="851" w:type="dxa"/>
            <w:shd w:val="clear" w:color="auto" w:fill="FFFFFF"/>
          </w:tcPr>
          <w:p w14:paraId="281D1FCD"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4 Sept </w:t>
            </w:r>
          </w:p>
        </w:tc>
        <w:tc>
          <w:tcPr>
            <w:tcW w:w="850" w:type="dxa"/>
            <w:shd w:val="clear" w:color="auto" w:fill="FFFFFF"/>
          </w:tcPr>
          <w:p w14:paraId="281D1FCE" w14:textId="77777777" w:rsidR="004330E1" w:rsidRPr="000311EA" w:rsidRDefault="004330E1"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281D1FCF"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val="restart"/>
            <w:shd w:val="clear" w:color="auto" w:fill="FFFFFF"/>
          </w:tcPr>
          <w:p w14:paraId="281D1FD0" w14:textId="77777777" w:rsidR="004330E1" w:rsidRDefault="004330E1" w:rsidP="00B9751E">
            <w:pPr>
              <w:rPr>
                <w:rFonts w:ascii="Arial" w:hAnsi="Arial" w:cs="Arial"/>
                <w:sz w:val="20"/>
                <w:szCs w:val="20"/>
              </w:rPr>
            </w:pPr>
          </w:p>
          <w:p w14:paraId="281D1FD1" w14:textId="77777777" w:rsidR="004330E1" w:rsidRPr="00E03F2F" w:rsidRDefault="004330E1" w:rsidP="00EA41AF">
            <w:pPr>
              <w:rPr>
                <w:rFonts w:ascii="Arial" w:hAnsi="Arial" w:cs="Arial"/>
                <w:sz w:val="18"/>
                <w:szCs w:val="18"/>
              </w:rPr>
            </w:pPr>
            <w:r w:rsidRPr="00E03F2F">
              <w:rPr>
                <w:rFonts w:ascii="Arial" w:hAnsi="Arial" w:cs="Arial"/>
                <w:sz w:val="18"/>
                <w:szCs w:val="18"/>
              </w:rPr>
              <w:t>Global Systems and Global Governance</w:t>
            </w:r>
          </w:p>
          <w:p w14:paraId="281D1FD2" w14:textId="77777777" w:rsidR="004330E1" w:rsidRPr="00E03F2F" w:rsidRDefault="004330E1" w:rsidP="00EA41AF">
            <w:pPr>
              <w:rPr>
                <w:rFonts w:ascii="Arial" w:hAnsi="Arial" w:cs="Arial"/>
                <w:sz w:val="18"/>
                <w:szCs w:val="18"/>
              </w:rPr>
            </w:pPr>
            <w:r w:rsidRPr="00E03F2F">
              <w:rPr>
                <w:rFonts w:ascii="Arial" w:hAnsi="Arial" w:cs="Arial"/>
                <w:sz w:val="18"/>
                <w:szCs w:val="18"/>
              </w:rPr>
              <w:t xml:space="preserve">SECTION A – </w:t>
            </w:r>
          </w:p>
          <w:p w14:paraId="281D1FD3" w14:textId="77777777" w:rsidR="004330E1" w:rsidRPr="000311EA" w:rsidRDefault="004330E1" w:rsidP="00EA41AF">
            <w:pPr>
              <w:rPr>
                <w:rFonts w:ascii="Arial" w:hAnsi="Arial" w:cs="Arial"/>
                <w:sz w:val="20"/>
                <w:szCs w:val="20"/>
              </w:rPr>
            </w:pPr>
            <w:r w:rsidRPr="00E03F2F">
              <w:rPr>
                <w:rFonts w:ascii="Arial" w:hAnsi="Arial" w:cs="Arial"/>
                <w:sz w:val="18"/>
                <w:szCs w:val="18"/>
              </w:rPr>
              <w:t>Water and Carbon Cycles</w:t>
            </w:r>
          </w:p>
          <w:p w14:paraId="281D1FD4" w14:textId="77777777" w:rsidR="004330E1" w:rsidRDefault="004330E1" w:rsidP="007A1ED7">
            <w:pPr>
              <w:rPr>
                <w:rFonts w:ascii="Arial" w:hAnsi="Arial" w:cs="Arial"/>
                <w:sz w:val="20"/>
                <w:szCs w:val="20"/>
              </w:rPr>
            </w:pPr>
          </w:p>
          <w:p w14:paraId="281D1FD5" w14:textId="77777777" w:rsidR="004330E1" w:rsidRPr="000311EA" w:rsidRDefault="004330E1" w:rsidP="00EA41AF">
            <w:pPr>
              <w:rPr>
                <w:rFonts w:ascii="Arial" w:hAnsi="Arial" w:cs="Arial"/>
                <w:sz w:val="20"/>
                <w:szCs w:val="20"/>
              </w:rPr>
            </w:pPr>
          </w:p>
        </w:tc>
        <w:tc>
          <w:tcPr>
            <w:tcW w:w="2268" w:type="dxa"/>
            <w:shd w:val="clear" w:color="auto" w:fill="FFFFFF"/>
          </w:tcPr>
          <w:p w14:paraId="281D1FD6"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1FD7" w14:textId="77777777" w:rsidR="004330E1" w:rsidRDefault="004330E1" w:rsidP="00EA41AF">
            <w:pPr>
              <w:rPr>
                <w:rFonts w:ascii="Arial" w:hAnsi="Arial" w:cs="Arial"/>
                <w:sz w:val="18"/>
                <w:szCs w:val="20"/>
              </w:rPr>
            </w:pPr>
          </w:p>
          <w:p w14:paraId="281D1FD8" w14:textId="77777777" w:rsidR="004330E1" w:rsidRPr="00EA41AF" w:rsidRDefault="004330E1" w:rsidP="00EA41AF">
            <w:pPr>
              <w:rPr>
                <w:rFonts w:ascii="Arial" w:hAnsi="Arial" w:cs="Arial"/>
                <w:sz w:val="18"/>
                <w:szCs w:val="20"/>
              </w:rPr>
            </w:pPr>
            <w:r w:rsidRPr="00EA41AF">
              <w:rPr>
                <w:rFonts w:ascii="Arial" w:hAnsi="Arial" w:cs="Arial"/>
                <w:sz w:val="18"/>
                <w:szCs w:val="20"/>
              </w:rPr>
              <w:t>Global Systems and Global Governance</w:t>
            </w:r>
          </w:p>
          <w:p w14:paraId="281D1FD9" w14:textId="77777777" w:rsidR="004330E1" w:rsidRPr="00EA41AF" w:rsidRDefault="004330E1" w:rsidP="00EA41AF">
            <w:pPr>
              <w:rPr>
                <w:rFonts w:ascii="Arial" w:hAnsi="Arial" w:cs="Arial"/>
                <w:sz w:val="18"/>
                <w:szCs w:val="20"/>
              </w:rPr>
            </w:pPr>
            <w:r w:rsidRPr="00EA41AF">
              <w:rPr>
                <w:rFonts w:ascii="Arial" w:hAnsi="Arial" w:cs="Arial"/>
                <w:sz w:val="18"/>
                <w:szCs w:val="20"/>
              </w:rPr>
              <w:t xml:space="preserve">SECTION B - </w:t>
            </w:r>
          </w:p>
          <w:p w14:paraId="281D1FDA" w14:textId="77777777" w:rsidR="004330E1" w:rsidRPr="00E62EF0" w:rsidRDefault="004330E1" w:rsidP="001934CE">
            <w:pPr>
              <w:rPr>
                <w:rFonts w:ascii="Arial" w:hAnsi="Arial" w:cs="Arial"/>
                <w:sz w:val="18"/>
                <w:szCs w:val="20"/>
              </w:rPr>
            </w:pPr>
            <w:r w:rsidRPr="00EA41AF">
              <w:rPr>
                <w:rFonts w:ascii="Arial" w:hAnsi="Arial" w:cs="Arial"/>
                <w:sz w:val="18"/>
                <w:szCs w:val="20"/>
              </w:rPr>
              <w:t>Processes and Patterns of Global Migration</w:t>
            </w:r>
            <w:r>
              <w:rPr>
                <w:rFonts w:ascii="Arial" w:hAnsi="Arial" w:cs="Arial"/>
                <w:sz w:val="18"/>
                <w:szCs w:val="20"/>
              </w:rPr>
              <w:t xml:space="preserve">  &amp; Earth's Oceans</w:t>
            </w:r>
          </w:p>
        </w:tc>
        <w:tc>
          <w:tcPr>
            <w:tcW w:w="2268" w:type="dxa"/>
            <w:shd w:val="clear" w:color="auto" w:fill="FFFFFF"/>
          </w:tcPr>
          <w:p w14:paraId="281D1FDB" w14:textId="77777777" w:rsidR="004330E1" w:rsidRPr="000311EA" w:rsidRDefault="004330E1" w:rsidP="00872C1B">
            <w:pPr>
              <w:rPr>
                <w:rFonts w:ascii="Arial" w:hAnsi="Arial" w:cs="Arial"/>
                <w:sz w:val="20"/>
                <w:szCs w:val="20"/>
              </w:rPr>
            </w:pPr>
          </w:p>
        </w:tc>
        <w:tc>
          <w:tcPr>
            <w:tcW w:w="3119" w:type="dxa"/>
            <w:vMerge w:val="restart"/>
            <w:shd w:val="clear" w:color="auto" w:fill="FFFFFF"/>
          </w:tcPr>
          <w:p w14:paraId="281D1FDC" w14:textId="77777777" w:rsidR="004330E1" w:rsidRPr="000311EA" w:rsidRDefault="004330E1" w:rsidP="00872C1B">
            <w:pPr>
              <w:rPr>
                <w:rFonts w:ascii="Arial" w:hAnsi="Arial" w:cs="Arial"/>
                <w:sz w:val="20"/>
                <w:szCs w:val="20"/>
              </w:rPr>
            </w:pPr>
          </w:p>
        </w:tc>
      </w:tr>
      <w:tr w:rsidR="004330E1" w:rsidRPr="000311EA" w14:paraId="281D1FE6" w14:textId="77777777" w:rsidTr="00EA41AF">
        <w:trPr>
          <w:trHeight w:hRule="exact" w:val="832"/>
        </w:trPr>
        <w:tc>
          <w:tcPr>
            <w:tcW w:w="851" w:type="dxa"/>
            <w:shd w:val="clear" w:color="auto" w:fill="FFFFFF"/>
          </w:tcPr>
          <w:p w14:paraId="281D1FDE"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11 Sept </w:t>
            </w:r>
          </w:p>
        </w:tc>
        <w:tc>
          <w:tcPr>
            <w:tcW w:w="850" w:type="dxa"/>
            <w:shd w:val="clear" w:color="auto" w:fill="FFFFFF"/>
          </w:tcPr>
          <w:p w14:paraId="281D1FDF" w14:textId="77777777" w:rsidR="004330E1" w:rsidRPr="000311EA" w:rsidRDefault="004330E1" w:rsidP="00872C1B">
            <w:pPr>
              <w:rPr>
                <w:rFonts w:ascii="Arial" w:hAnsi="Arial" w:cs="Arial"/>
                <w:sz w:val="20"/>
                <w:szCs w:val="20"/>
              </w:rPr>
            </w:pPr>
            <w:r w:rsidRPr="000311EA">
              <w:rPr>
                <w:rFonts w:ascii="Arial" w:hAnsi="Arial" w:cs="Arial"/>
                <w:sz w:val="20"/>
                <w:szCs w:val="20"/>
              </w:rPr>
              <w:t>Week 2</w:t>
            </w:r>
          </w:p>
        </w:tc>
        <w:tc>
          <w:tcPr>
            <w:tcW w:w="1418" w:type="dxa"/>
            <w:shd w:val="clear" w:color="auto" w:fill="FFFFFF"/>
          </w:tcPr>
          <w:p w14:paraId="281D1FE0"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1FE1" w14:textId="77777777" w:rsidR="004330E1" w:rsidRPr="000311EA" w:rsidRDefault="004330E1" w:rsidP="00EA41AF">
            <w:pPr>
              <w:rPr>
                <w:rFonts w:ascii="Arial" w:hAnsi="Arial" w:cs="Arial"/>
                <w:sz w:val="20"/>
                <w:szCs w:val="20"/>
              </w:rPr>
            </w:pPr>
          </w:p>
        </w:tc>
        <w:tc>
          <w:tcPr>
            <w:tcW w:w="2268" w:type="dxa"/>
            <w:shd w:val="clear" w:color="auto" w:fill="FFFFFF"/>
          </w:tcPr>
          <w:p w14:paraId="281D1FE2"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E3" w14:textId="77777777" w:rsidR="004330E1" w:rsidRPr="000311EA" w:rsidRDefault="004330E1" w:rsidP="001934CE">
            <w:pPr>
              <w:rPr>
                <w:rFonts w:ascii="Arial" w:hAnsi="Arial" w:cs="Arial"/>
                <w:sz w:val="20"/>
                <w:szCs w:val="20"/>
              </w:rPr>
            </w:pPr>
          </w:p>
        </w:tc>
        <w:tc>
          <w:tcPr>
            <w:tcW w:w="2268" w:type="dxa"/>
            <w:shd w:val="clear" w:color="auto" w:fill="FFFFFF"/>
          </w:tcPr>
          <w:p w14:paraId="281D1FE4" w14:textId="77777777" w:rsidR="004330E1" w:rsidRPr="000311EA" w:rsidRDefault="004330E1" w:rsidP="00872C1B">
            <w:pPr>
              <w:rPr>
                <w:rFonts w:ascii="Arial" w:hAnsi="Arial" w:cs="Arial"/>
                <w:sz w:val="20"/>
                <w:szCs w:val="20"/>
              </w:rPr>
            </w:pPr>
          </w:p>
        </w:tc>
        <w:tc>
          <w:tcPr>
            <w:tcW w:w="3119" w:type="dxa"/>
            <w:vMerge/>
            <w:shd w:val="clear" w:color="auto" w:fill="FFFFFF"/>
          </w:tcPr>
          <w:p w14:paraId="281D1FE5" w14:textId="77777777" w:rsidR="004330E1" w:rsidRPr="000311EA" w:rsidRDefault="004330E1" w:rsidP="00872C1B">
            <w:pPr>
              <w:rPr>
                <w:rFonts w:ascii="Arial" w:hAnsi="Arial" w:cs="Arial"/>
                <w:sz w:val="20"/>
                <w:szCs w:val="20"/>
              </w:rPr>
            </w:pPr>
          </w:p>
        </w:tc>
      </w:tr>
      <w:tr w:rsidR="004330E1" w:rsidRPr="000311EA" w14:paraId="281D1FEF" w14:textId="77777777" w:rsidTr="00EA41AF">
        <w:trPr>
          <w:trHeight w:hRule="exact" w:val="826"/>
        </w:trPr>
        <w:tc>
          <w:tcPr>
            <w:tcW w:w="851" w:type="dxa"/>
            <w:shd w:val="clear" w:color="auto" w:fill="FFFFFF"/>
          </w:tcPr>
          <w:p w14:paraId="281D1FE7"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18 Sept </w:t>
            </w:r>
          </w:p>
        </w:tc>
        <w:tc>
          <w:tcPr>
            <w:tcW w:w="850" w:type="dxa"/>
            <w:shd w:val="clear" w:color="auto" w:fill="FFFFFF"/>
          </w:tcPr>
          <w:p w14:paraId="281D1FE8" w14:textId="77777777" w:rsidR="004330E1" w:rsidRPr="000311EA" w:rsidRDefault="004330E1"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281D1FE9"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1FEA" w14:textId="77777777" w:rsidR="004330E1" w:rsidRPr="000311EA" w:rsidRDefault="004330E1" w:rsidP="00EA41AF">
            <w:pPr>
              <w:rPr>
                <w:rFonts w:ascii="Arial" w:hAnsi="Arial" w:cs="Arial"/>
                <w:sz w:val="20"/>
                <w:szCs w:val="20"/>
              </w:rPr>
            </w:pPr>
          </w:p>
        </w:tc>
        <w:tc>
          <w:tcPr>
            <w:tcW w:w="2268" w:type="dxa"/>
            <w:shd w:val="clear" w:color="auto" w:fill="FFFFFF"/>
          </w:tcPr>
          <w:p w14:paraId="281D1FEB"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EC" w14:textId="77777777" w:rsidR="004330E1" w:rsidRPr="000311EA" w:rsidRDefault="004330E1" w:rsidP="001934CE">
            <w:pPr>
              <w:rPr>
                <w:rFonts w:ascii="Arial" w:hAnsi="Arial" w:cs="Arial"/>
                <w:sz w:val="20"/>
                <w:szCs w:val="20"/>
              </w:rPr>
            </w:pPr>
          </w:p>
        </w:tc>
        <w:tc>
          <w:tcPr>
            <w:tcW w:w="2268" w:type="dxa"/>
            <w:shd w:val="clear" w:color="auto" w:fill="FFFFFF"/>
          </w:tcPr>
          <w:p w14:paraId="281D1FED" w14:textId="77777777" w:rsidR="004330E1" w:rsidRPr="000311EA" w:rsidRDefault="004330E1" w:rsidP="00872C1B">
            <w:pPr>
              <w:rPr>
                <w:rFonts w:ascii="Arial" w:hAnsi="Arial" w:cs="Arial"/>
                <w:sz w:val="20"/>
                <w:szCs w:val="20"/>
              </w:rPr>
            </w:pPr>
          </w:p>
        </w:tc>
        <w:tc>
          <w:tcPr>
            <w:tcW w:w="3119" w:type="dxa"/>
            <w:vMerge/>
            <w:shd w:val="clear" w:color="auto" w:fill="FFFFFF"/>
          </w:tcPr>
          <w:p w14:paraId="281D1FEE" w14:textId="77777777" w:rsidR="004330E1" w:rsidRPr="000311EA" w:rsidRDefault="004330E1" w:rsidP="00872C1B">
            <w:pPr>
              <w:rPr>
                <w:rFonts w:ascii="Arial" w:hAnsi="Arial" w:cs="Arial"/>
                <w:sz w:val="20"/>
                <w:szCs w:val="20"/>
              </w:rPr>
            </w:pPr>
          </w:p>
        </w:tc>
      </w:tr>
      <w:tr w:rsidR="004330E1" w:rsidRPr="000311EA" w14:paraId="281D1FF8" w14:textId="77777777" w:rsidTr="00EA41AF">
        <w:trPr>
          <w:trHeight w:val="722"/>
        </w:trPr>
        <w:tc>
          <w:tcPr>
            <w:tcW w:w="851" w:type="dxa"/>
            <w:shd w:val="clear" w:color="auto" w:fill="FFFFFF"/>
          </w:tcPr>
          <w:p w14:paraId="281D1FF0"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25 Sept </w:t>
            </w:r>
          </w:p>
        </w:tc>
        <w:tc>
          <w:tcPr>
            <w:tcW w:w="850" w:type="dxa"/>
            <w:shd w:val="clear" w:color="auto" w:fill="FFFFFF"/>
          </w:tcPr>
          <w:p w14:paraId="281D1FF1" w14:textId="77777777" w:rsidR="004330E1" w:rsidRPr="000311EA" w:rsidRDefault="004330E1"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281D1FF2"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1FF3" w14:textId="77777777" w:rsidR="004330E1" w:rsidRPr="000311EA" w:rsidRDefault="004330E1" w:rsidP="00EA41AF">
            <w:pPr>
              <w:rPr>
                <w:rFonts w:ascii="Arial" w:hAnsi="Arial" w:cs="Arial"/>
                <w:sz w:val="20"/>
                <w:szCs w:val="20"/>
              </w:rPr>
            </w:pPr>
          </w:p>
        </w:tc>
        <w:tc>
          <w:tcPr>
            <w:tcW w:w="2268" w:type="dxa"/>
            <w:shd w:val="clear" w:color="auto" w:fill="FFFFFF"/>
          </w:tcPr>
          <w:p w14:paraId="281D1FF4"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F5" w14:textId="77777777" w:rsidR="004330E1" w:rsidRPr="000311EA" w:rsidRDefault="004330E1" w:rsidP="001934CE">
            <w:pPr>
              <w:rPr>
                <w:rFonts w:ascii="Arial" w:hAnsi="Arial" w:cs="Arial"/>
                <w:sz w:val="20"/>
                <w:szCs w:val="20"/>
              </w:rPr>
            </w:pPr>
          </w:p>
        </w:tc>
        <w:tc>
          <w:tcPr>
            <w:tcW w:w="2268" w:type="dxa"/>
            <w:shd w:val="clear" w:color="auto" w:fill="FFFFFF"/>
          </w:tcPr>
          <w:p w14:paraId="281D1FF6" w14:textId="77777777" w:rsidR="004330E1" w:rsidRPr="000311EA" w:rsidRDefault="004330E1" w:rsidP="00872C1B">
            <w:pPr>
              <w:rPr>
                <w:rFonts w:ascii="Arial" w:hAnsi="Arial" w:cs="Arial"/>
                <w:sz w:val="20"/>
                <w:szCs w:val="20"/>
              </w:rPr>
            </w:pPr>
          </w:p>
        </w:tc>
        <w:tc>
          <w:tcPr>
            <w:tcW w:w="3119" w:type="dxa"/>
            <w:vMerge/>
            <w:shd w:val="clear" w:color="auto" w:fill="FFFFFF"/>
          </w:tcPr>
          <w:p w14:paraId="281D1FF7" w14:textId="77777777" w:rsidR="004330E1" w:rsidRPr="000311EA" w:rsidRDefault="004330E1" w:rsidP="00872C1B">
            <w:pPr>
              <w:rPr>
                <w:rFonts w:ascii="Arial" w:hAnsi="Arial" w:cs="Arial"/>
                <w:sz w:val="20"/>
                <w:szCs w:val="20"/>
              </w:rPr>
            </w:pPr>
          </w:p>
        </w:tc>
      </w:tr>
      <w:tr w:rsidR="004330E1" w:rsidRPr="000311EA" w14:paraId="281D2001" w14:textId="77777777" w:rsidTr="00EA41AF">
        <w:trPr>
          <w:trHeight w:val="673"/>
        </w:trPr>
        <w:tc>
          <w:tcPr>
            <w:tcW w:w="851" w:type="dxa"/>
            <w:shd w:val="clear" w:color="auto" w:fill="FFFFFF"/>
          </w:tcPr>
          <w:p w14:paraId="281D1FF9"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 Oct </w:t>
            </w:r>
          </w:p>
        </w:tc>
        <w:tc>
          <w:tcPr>
            <w:tcW w:w="850" w:type="dxa"/>
            <w:shd w:val="clear" w:color="auto" w:fill="FFFFFF"/>
          </w:tcPr>
          <w:p w14:paraId="281D1FFA" w14:textId="77777777" w:rsidR="004330E1" w:rsidRPr="000311EA" w:rsidRDefault="004330E1" w:rsidP="00872C1B">
            <w:pPr>
              <w:rPr>
                <w:rFonts w:ascii="Arial" w:hAnsi="Arial" w:cs="Arial"/>
                <w:sz w:val="20"/>
                <w:szCs w:val="20"/>
              </w:rPr>
            </w:pPr>
            <w:r w:rsidRPr="000311EA">
              <w:rPr>
                <w:rFonts w:ascii="Arial" w:hAnsi="Arial" w:cs="Arial"/>
                <w:sz w:val="20"/>
                <w:szCs w:val="20"/>
              </w:rPr>
              <w:t>Week 5</w:t>
            </w:r>
          </w:p>
        </w:tc>
        <w:tc>
          <w:tcPr>
            <w:tcW w:w="1418" w:type="dxa"/>
            <w:shd w:val="clear" w:color="auto" w:fill="FFFFFF"/>
          </w:tcPr>
          <w:p w14:paraId="281D1FFB"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1FFC" w14:textId="77777777" w:rsidR="004330E1" w:rsidRPr="000311EA" w:rsidRDefault="004330E1" w:rsidP="007A1ED7">
            <w:pPr>
              <w:rPr>
                <w:rFonts w:ascii="Arial" w:hAnsi="Arial" w:cs="Arial"/>
                <w:sz w:val="20"/>
                <w:szCs w:val="20"/>
              </w:rPr>
            </w:pPr>
          </w:p>
        </w:tc>
        <w:tc>
          <w:tcPr>
            <w:tcW w:w="2268" w:type="dxa"/>
            <w:shd w:val="clear" w:color="auto" w:fill="FFFFFF"/>
          </w:tcPr>
          <w:p w14:paraId="281D1FFD" w14:textId="77777777" w:rsidR="004330E1" w:rsidRPr="000311EA" w:rsidRDefault="004330E1" w:rsidP="00872C1B">
            <w:pPr>
              <w:rPr>
                <w:rFonts w:ascii="Arial" w:hAnsi="Arial" w:cs="Arial"/>
                <w:sz w:val="20"/>
                <w:szCs w:val="20"/>
              </w:rPr>
            </w:pPr>
          </w:p>
        </w:tc>
        <w:tc>
          <w:tcPr>
            <w:tcW w:w="1559" w:type="dxa"/>
            <w:vMerge/>
            <w:shd w:val="clear" w:color="auto" w:fill="FFFFFF"/>
          </w:tcPr>
          <w:p w14:paraId="281D1FFE" w14:textId="77777777" w:rsidR="004330E1" w:rsidRPr="000311EA" w:rsidRDefault="004330E1" w:rsidP="001934CE">
            <w:pPr>
              <w:rPr>
                <w:rFonts w:ascii="Arial" w:hAnsi="Arial" w:cs="Arial"/>
                <w:sz w:val="20"/>
                <w:szCs w:val="20"/>
              </w:rPr>
            </w:pPr>
          </w:p>
        </w:tc>
        <w:tc>
          <w:tcPr>
            <w:tcW w:w="2268" w:type="dxa"/>
            <w:shd w:val="clear" w:color="auto" w:fill="FFFFFF"/>
          </w:tcPr>
          <w:p w14:paraId="281D1FFF"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00" w14:textId="77777777" w:rsidR="004330E1" w:rsidRPr="000311EA" w:rsidRDefault="004330E1" w:rsidP="00872C1B">
            <w:pPr>
              <w:rPr>
                <w:rFonts w:ascii="Arial" w:hAnsi="Arial" w:cs="Arial"/>
                <w:sz w:val="20"/>
                <w:szCs w:val="20"/>
              </w:rPr>
            </w:pPr>
          </w:p>
        </w:tc>
      </w:tr>
      <w:tr w:rsidR="004330E1" w:rsidRPr="000311EA" w14:paraId="281D200A" w14:textId="77777777" w:rsidTr="00EA41AF">
        <w:trPr>
          <w:trHeight w:val="715"/>
        </w:trPr>
        <w:tc>
          <w:tcPr>
            <w:tcW w:w="851" w:type="dxa"/>
            <w:shd w:val="clear" w:color="auto" w:fill="FFFFFF"/>
          </w:tcPr>
          <w:p w14:paraId="281D2002"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9 Oct </w:t>
            </w:r>
          </w:p>
        </w:tc>
        <w:tc>
          <w:tcPr>
            <w:tcW w:w="850" w:type="dxa"/>
            <w:shd w:val="clear" w:color="auto" w:fill="FFFFFF"/>
          </w:tcPr>
          <w:p w14:paraId="281D2003" w14:textId="77777777" w:rsidR="004330E1" w:rsidRPr="000311EA" w:rsidRDefault="004330E1" w:rsidP="00872C1B">
            <w:pPr>
              <w:rPr>
                <w:rFonts w:ascii="Arial" w:hAnsi="Arial" w:cs="Arial"/>
                <w:sz w:val="20"/>
                <w:szCs w:val="20"/>
              </w:rPr>
            </w:pPr>
            <w:r w:rsidRPr="000311EA">
              <w:rPr>
                <w:rFonts w:ascii="Arial" w:hAnsi="Arial" w:cs="Arial"/>
                <w:sz w:val="20"/>
                <w:szCs w:val="20"/>
              </w:rPr>
              <w:t>Week 6</w:t>
            </w:r>
          </w:p>
        </w:tc>
        <w:tc>
          <w:tcPr>
            <w:tcW w:w="1418" w:type="dxa"/>
            <w:shd w:val="clear" w:color="auto" w:fill="FFFFFF"/>
          </w:tcPr>
          <w:p w14:paraId="281D2004"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2005" w14:textId="77777777" w:rsidR="004330E1" w:rsidRPr="000311EA" w:rsidRDefault="004330E1" w:rsidP="007A1ED7">
            <w:pPr>
              <w:rPr>
                <w:rFonts w:ascii="Arial" w:hAnsi="Arial" w:cs="Arial"/>
                <w:sz w:val="20"/>
                <w:szCs w:val="20"/>
              </w:rPr>
            </w:pPr>
          </w:p>
        </w:tc>
        <w:tc>
          <w:tcPr>
            <w:tcW w:w="2268" w:type="dxa"/>
            <w:shd w:val="clear" w:color="auto" w:fill="FFFFFF"/>
          </w:tcPr>
          <w:p w14:paraId="281D2006"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07" w14:textId="77777777" w:rsidR="004330E1" w:rsidRPr="000311EA" w:rsidRDefault="004330E1" w:rsidP="00872C1B">
            <w:pPr>
              <w:rPr>
                <w:rFonts w:ascii="Arial" w:hAnsi="Arial" w:cs="Arial"/>
                <w:sz w:val="20"/>
                <w:szCs w:val="20"/>
              </w:rPr>
            </w:pPr>
          </w:p>
        </w:tc>
        <w:tc>
          <w:tcPr>
            <w:tcW w:w="2268" w:type="dxa"/>
            <w:shd w:val="clear" w:color="auto" w:fill="FFFFFF"/>
          </w:tcPr>
          <w:p w14:paraId="281D2008"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09" w14:textId="77777777" w:rsidR="004330E1" w:rsidRPr="000311EA" w:rsidRDefault="004330E1" w:rsidP="00872C1B">
            <w:pPr>
              <w:rPr>
                <w:rFonts w:ascii="Arial" w:hAnsi="Arial" w:cs="Arial"/>
                <w:sz w:val="20"/>
                <w:szCs w:val="20"/>
              </w:rPr>
            </w:pPr>
          </w:p>
        </w:tc>
      </w:tr>
      <w:tr w:rsidR="004330E1" w:rsidRPr="000311EA" w14:paraId="281D2013" w14:textId="77777777" w:rsidTr="00EA41AF">
        <w:trPr>
          <w:trHeight w:val="642"/>
        </w:trPr>
        <w:tc>
          <w:tcPr>
            <w:tcW w:w="851" w:type="dxa"/>
            <w:shd w:val="clear" w:color="auto" w:fill="FFFFFF"/>
          </w:tcPr>
          <w:p w14:paraId="281D200B"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16 Oct </w:t>
            </w:r>
          </w:p>
        </w:tc>
        <w:tc>
          <w:tcPr>
            <w:tcW w:w="850" w:type="dxa"/>
            <w:shd w:val="clear" w:color="auto" w:fill="FFFFFF"/>
          </w:tcPr>
          <w:p w14:paraId="281D200C" w14:textId="77777777" w:rsidR="004330E1" w:rsidRPr="000311EA" w:rsidRDefault="004330E1" w:rsidP="00872C1B">
            <w:pPr>
              <w:rPr>
                <w:rFonts w:ascii="Arial" w:hAnsi="Arial" w:cs="Arial"/>
                <w:sz w:val="20"/>
                <w:szCs w:val="20"/>
              </w:rPr>
            </w:pPr>
            <w:r w:rsidRPr="000311EA">
              <w:rPr>
                <w:rFonts w:ascii="Arial" w:hAnsi="Arial" w:cs="Arial"/>
                <w:sz w:val="20"/>
                <w:szCs w:val="20"/>
              </w:rPr>
              <w:t>Week 7</w:t>
            </w:r>
          </w:p>
        </w:tc>
        <w:tc>
          <w:tcPr>
            <w:tcW w:w="1418" w:type="dxa"/>
            <w:shd w:val="clear" w:color="auto" w:fill="FFFFFF"/>
          </w:tcPr>
          <w:p w14:paraId="281D200D"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200E" w14:textId="77777777" w:rsidR="004330E1" w:rsidRPr="000311EA" w:rsidRDefault="004330E1" w:rsidP="00872C1B">
            <w:pPr>
              <w:rPr>
                <w:rFonts w:ascii="Arial" w:hAnsi="Arial" w:cs="Arial"/>
                <w:sz w:val="20"/>
                <w:szCs w:val="20"/>
              </w:rPr>
            </w:pPr>
          </w:p>
        </w:tc>
        <w:tc>
          <w:tcPr>
            <w:tcW w:w="2268" w:type="dxa"/>
            <w:shd w:val="clear" w:color="auto" w:fill="FFFFFF"/>
          </w:tcPr>
          <w:p w14:paraId="281D200F"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10" w14:textId="77777777" w:rsidR="004330E1" w:rsidRPr="000311EA" w:rsidRDefault="004330E1" w:rsidP="00872C1B">
            <w:pPr>
              <w:rPr>
                <w:rFonts w:ascii="Arial" w:hAnsi="Arial" w:cs="Arial"/>
                <w:sz w:val="20"/>
                <w:szCs w:val="20"/>
              </w:rPr>
            </w:pPr>
          </w:p>
        </w:tc>
        <w:tc>
          <w:tcPr>
            <w:tcW w:w="2268" w:type="dxa"/>
            <w:shd w:val="clear" w:color="auto" w:fill="FFFFFF"/>
          </w:tcPr>
          <w:p w14:paraId="281D2011"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12" w14:textId="77777777" w:rsidR="004330E1" w:rsidRPr="000311EA" w:rsidRDefault="004330E1" w:rsidP="00872C1B">
            <w:pPr>
              <w:rPr>
                <w:rFonts w:ascii="Arial" w:hAnsi="Arial" w:cs="Arial"/>
                <w:sz w:val="20"/>
                <w:szCs w:val="20"/>
              </w:rPr>
            </w:pPr>
          </w:p>
        </w:tc>
      </w:tr>
      <w:tr w:rsidR="004330E1" w:rsidRPr="000311EA" w14:paraId="281D201C" w14:textId="77777777" w:rsidTr="00EA41AF">
        <w:trPr>
          <w:trHeight w:val="20"/>
        </w:trPr>
        <w:tc>
          <w:tcPr>
            <w:tcW w:w="851" w:type="dxa"/>
            <w:shd w:val="clear" w:color="auto" w:fill="FFFFFF"/>
          </w:tcPr>
          <w:p w14:paraId="281D2014"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23 Oct </w:t>
            </w:r>
          </w:p>
        </w:tc>
        <w:tc>
          <w:tcPr>
            <w:tcW w:w="850" w:type="dxa"/>
            <w:shd w:val="clear" w:color="auto" w:fill="FFFFFF"/>
          </w:tcPr>
          <w:p w14:paraId="281D2015" w14:textId="77777777" w:rsidR="004330E1" w:rsidRPr="000311EA" w:rsidRDefault="004330E1" w:rsidP="00872C1B">
            <w:pPr>
              <w:rPr>
                <w:rFonts w:ascii="Arial" w:hAnsi="Arial" w:cs="Arial"/>
                <w:sz w:val="20"/>
                <w:szCs w:val="20"/>
              </w:rPr>
            </w:pPr>
            <w:r w:rsidRPr="000311EA">
              <w:rPr>
                <w:rFonts w:ascii="Arial" w:hAnsi="Arial" w:cs="Arial"/>
                <w:sz w:val="20"/>
                <w:szCs w:val="20"/>
              </w:rPr>
              <w:t>Week 8</w:t>
            </w:r>
          </w:p>
        </w:tc>
        <w:tc>
          <w:tcPr>
            <w:tcW w:w="1418" w:type="dxa"/>
            <w:shd w:val="clear" w:color="auto" w:fill="FFFFFF"/>
          </w:tcPr>
          <w:p w14:paraId="281D2016"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2017" w14:textId="77777777" w:rsidR="004330E1" w:rsidRPr="000311EA" w:rsidRDefault="004330E1" w:rsidP="00872C1B">
            <w:pPr>
              <w:rPr>
                <w:rFonts w:ascii="Arial" w:hAnsi="Arial" w:cs="Arial"/>
                <w:sz w:val="20"/>
                <w:szCs w:val="20"/>
              </w:rPr>
            </w:pPr>
          </w:p>
        </w:tc>
        <w:tc>
          <w:tcPr>
            <w:tcW w:w="2268" w:type="dxa"/>
            <w:shd w:val="clear" w:color="auto" w:fill="FFFFFF"/>
          </w:tcPr>
          <w:p w14:paraId="281D2018"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19" w14:textId="77777777" w:rsidR="004330E1" w:rsidRPr="000311EA" w:rsidRDefault="004330E1" w:rsidP="00872C1B">
            <w:pPr>
              <w:rPr>
                <w:rFonts w:ascii="Arial" w:hAnsi="Arial" w:cs="Arial"/>
                <w:sz w:val="20"/>
                <w:szCs w:val="20"/>
              </w:rPr>
            </w:pPr>
          </w:p>
        </w:tc>
        <w:tc>
          <w:tcPr>
            <w:tcW w:w="2268" w:type="dxa"/>
            <w:shd w:val="clear" w:color="auto" w:fill="FFFFFF"/>
          </w:tcPr>
          <w:p w14:paraId="281D201A"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1B" w14:textId="77777777" w:rsidR="004330E1" w:rsidRPr="000311EA" w:rsidRDefault="004330E1" w:rsidP="00872C1B">
            <w:pPr>
              <w:rPr>
                <w:rFonts w:ascii="Arial" w:hAnsi="Arial" w:cs="Arial"/>
                <w:sz w:val="20"/>
                <w:szCs w:val="20"/>
              </w:rPr>
            </w:pPr>
          </w:p>
        </w:tc>
      </w:tr>
    </w:tbl>
    <w:p w14:paraId="10CAC97A" w14:textId="77777777" w:rsidR="008B14AF" w:rsidRDefault="008B14AF">
      <w:pPr>
        <w:rPr>
          <w:rFonts w:ascii="Arial" w:hAnsi="Arial" w:cs="Arial"/>
          <w:sz w:val="20"/>
          <w:szCs w:val="20"/>
        </w:rPr>
      </w:pPr>
    </w:p>
    <w:p w14:paraId="4E9FFEB3" w14:textId="77777777" w:rsidR="008B14AF" w:rsidRDefault="008B14AF">
      <w:pPr>
        <w:rPr>
          <w:rFonts w:ascii="Arial" w:hAnsi="Arial" w:cs="Arial"/>
          <w:sz w:val="20"/>
          <w:szCs w:val="20"/>
        </w:rPr>
      </w:pPr>
    </w:p>
    <w:p w14:paraId="6AFAE766" w14:textId="77777777" w:rsidR="008B14AF" w:rsidRDefault="008B14AF">
      <w:pPr>
        <w:rPr>
          <w:rFonts w:ascii="Arial" w:hAnsi="Arial" w:cs="Arial"/>
          <w:sz w:val="20"/>
          <w:szCs w:val="20"/>
        </w:rPr>
      </w:pPr>
    </w:p>
    <w:p w14:paraId="281D201E" w14:textId="6A4C6BA7" w:rsidR="004330E1" w:rsidRPr="000311EA" w:rsidRDefault="004330E1" w:rsidP="008B14AF">
      <w:pPr>
        <w:pStyle w:val="heasingc"/>
      </w:pPr>
      <w:r w:rsidRPr="000311EA">
        <w:lastRenderedPageBreak/>
        <w:t>YEAR 13</w:t>
      </w:r>
      <w:r w:rsidRPr="000311EA">
        <w:br/>
        <w:t>2017/18 - TERM 2</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418"/>
        <w:gridCol w:w="1559"/>
        <w:gridCol w:w="2268"/>
        <w:gridCol w:w="1418"/>
        <w:gridCol w:w="2409"/>
        <w:gridCol w:w="3119"/>
      </w:tblGrid>
      <w:tr w:rsidR="004330E1" w:rsidRPr="000311EA" w14:paraId="281D2027" w14:textId="77777777" w:rsidTr="00EA41AF">
        <w:trPr>
          <w:trHeight w:val="20"/>
        </w:trPr>
        <w:tc>
          <w:tcPr>
            <w:tcW w:w="851" w:type="dxa"/>
            <w:shd w:val="clear" w:color="auto" w:fill="548DD4"/>
          </w:tcPr>
          <w:p w14:paraId="281D201F"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2020"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281D2021"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559" w:type="dxa"/>
            <w:shd w:val="clear" w:color="auto" w:fill="548DD4"/>
          </w:tcPr>
          <w:p w14:paraId="281D2022"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2023"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1418" w:type="dxa"/>
            <w:shd w:val="clear" w:color="auto" w:fill="548DD4"/>
          </w:tcPr>
          <w:p w14:paraId="281D2024" w14:textId="77777777" w:rsidR="004330E1"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409" w:type="dxa"/>
            <w:shd w:val="clear" w:color="auto" w:fill="548DD4"/>
          </w:tcPr>
          <w:p w14:paraId="281D2025"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3119" w:type="dxa"/>
            <w:shd w:val="clear" w:color="auto" w:fill="548DD4"/>
          </w:tcPr>
          <w:p w14:paraId="281D2026"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2037" w14:textId="77777777" w:rsidTr="00286CE5">
        <w:trPr>
          <w:trHeight w:val="950"/>
        </w:trPr>
        <w:tc>
          <w:tcPr>
            <w:tcW w:w="851" w:type="dxa"/>
            <w:shd w:val="clear" w:color="auto" w:fill="FFFFFF"/>
          </w:tcPr>
          <w:p w14:paraId="281D2028"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6 Nov </w:t>
            </w:r>
          </w:p>
        </w:tc>
        <w:tc>
          <w:tcPr>
            <w:tcW w:w="850" w:type="dxa"/>
            <w:shd w:val="clear" w:color="auto" w:fill="FFFFFF"/>
          </w:tcPr>
          <w:p w14:paraId="281D2029" w14:textId="77777777" w:rsidR="004330E1" w:rsidRPr="000311EA" w:rsidRDefault="004330E1" w:rsidP="00872C1B">
            <w:pPr>
              <w:rPr>
                <w:rFonts w:ascii="Arial" w:hAnsi="Arial" w:cs="Arial"/>
                <w:sz w:val="20"/>
                <w:szCs w:val="20"/>
              </w:rPr>
            </w:pPr>
            <w:r w:rsidRPr="000311EA">
              <w:rPr>
                <w:rFonts w:ascii="Arial" w:hAnsi="Arial" w:cs="Arial"/>
                <w:sz w:val="20"/>
                <w:szCs w:val="20"/>
              </w:rPr>
              <w:t>Week 9</w:t>
            </w:r>
          </w:p>
        </w:tc>
        <w:tc>
          <w:tcPr>
            <w:tcW w:w="1418" w:type="dxa"/>
            <w:shd w:val="clear" w:color="auto" w:fill="FFFFFF"/>
          </w:tcPr>
          <w:p w14:paraId="281D202A"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val="restart"/>
            <w:shd w:val="clear" w:color="auto" w:fill="FFFFFF"/>
          </w:tcPr>
          <w:p w14:paraId="281D202B" w14:textId="77777777" w:rsidR="004330E1" w:rsidRDefault="004330E1" w:rsidP="00EA41AF">
            <w:pPr>
              <w:rPr>
                <w:rFonts w:ascii="Arial" w:hAnsi="Arial" w:cs="Arial"/>
                <w:sz w:val="20"/>
                <w:szCs w:val="20"/>
              </w:rPr>
            </w:pPr>
          </w:p>
          <w:p w14:paraId="281D202C" w14:textId="77777777" w:rsidR="004330E1" w:rsidRPr="00E03F2F" w:rsidRDefault="004330E1" w:rsidP="00EA41AF">
            <w:pPr>
              <w:rPr>
                <w:rFonts w:ascii="Arial" w:hAnsi="Arial" w:cs="Arial"/>
                <w:sz w:val="18"/>
                <w:szCs w:val="18"/>
              </w:rPr>
            </w:pPr>
            <w:r w:rsidRPr="00E03F2F">
              <w:rPr>
                <w:rFonts w:ascii="Arial" w:hAnsi="Arial" w:cs="Arial"/>
                <w:sz w:val="18"/>
                <w:szCs w:val="18"/>
              </w:rPr>
              <w:t>Global Systems and Global Governance</w:t>
            </w:r>
          </w:p>
          <w:p w14:paraId="281D202D" w14:textId="77777777" w:rsidR="004330E1" w:rsidRPr="00E03F2F" w:rsidRDefault="004330E1" w:rsidP="00EA41AF">
            <w:pPr>
              <w:rPr>
                <w:rFonts w:ascii="Arial" w:hAnsi="Arial" w:cs="Arial"/>
                <w:sz w:val="18"/>
                <w:szCs w:val="18"/>
              </w:rPr>
            </w:pPr>
            <w:r w:rsidRPr="00E03F2F">
              <w:rPr>
                <w:rFonts w:ascii="Arial" w:hAnsi="Arial" w:cs="Arial"/>
                <w:sz w:val="18"/>
                <w:szCs w:val="18"/>
              </w:rPr>
              <w:t xml:space="preserve">SECTION A – </w:t>
            </w:r>
          </w:p>
          <w:p w14:paraId="281D202E" w14:textId="77777777" w:rsidR="004330E1" w:rsidRPr="000311EA" w:rsidRDefault="004330E1" w:rsidP="00BE795B">
            <w:pPr>
              <w:rPr>
                <w:rFonts w:ascii="Arial" w:hAnsi="Arial" w:cs="Arial"/>
                <w:sz w:val="20"/>
                <w:szCs w:val="20"/>
              </w:rPr>
            </w:pPr>
            <w:r w:rsidRPr="00E03F2F">
              <w:rPr>
                <w:rFonts w:ascii="Arial" w:hAnsi="Arial" w:cs="Arial"/>
                <w:sz w:val="18"/>
                <w:szCs w:val="18"/>
              </w:rPr>
              <w:t>Water and Carbon Cycles</w:t>
            </w:r>
            <w:r>
              <w:rPr>
                <w:rFonts w:ascii="Arial" w:hAnsi="Arial" w:cs="Arial"/>
                <w:sz w:val="18"/>
                <w:szCs w:val="18"/>
              </w:rPr>
              <w:t xml:space="preserve"> – continued</w:t>
            </w:r>
          </w:p>
          <w:p w14:paraId="281D202F" w14:textId="77777777" w:rsidR="004330E1" w:rsidRDefault="004330E1" w:rsidP="00D96C7A">
            <w:pPr>
              <w:rPr>
                <w:rFonts w:ascii="Arial" w:hAnsi="Arial" w:cs="Arial"/>
                <w:sz w:val="18"/>
                <w:szCs w:val="20"/>
              </w:rPr>
            </w:pPr>
          </w:p>
          <w:p w14:paraId="281D2030" w14:textId="77777777" w:rsidR="004330E1" w:rsidRPr="000311EA" w:rsidRDefault="004330E1" w:rsidP="00D96C7A">
            <w:pPr>
              <w:rPr>
                <w:rFonts w:ascii="Arial" w:hAnsi="Arial" w:cs="Arial"/>
                <w:sz w:val="20"/>
                <w:szCs w:val="20"/>
              </w:rPr>
            </w:pPr>
          </w:p>
        </w:tc>
        <w:tc>
          <w:tcPr>
            <w:tcW w:w="2268" w:type="dxa"/>
            <w:shd w:val="clear" w:color="auto" w:fill="FFFFFF"/>
          </w:tcPr>
          <w:p w14:paraId="281D2031" w14:textId="77777777" w:rsidR="004330E1" w:rsidRPr="000311EA" w:rsidRDefault="004330E1" w:rsidP="00872C1B">
            <w:pPr>
              <w:rPr>
                <w:rFonts w:ascii="Arial" w:hAnsi="Arial" w:cs="Arial"/>
                <w:sz w:val="20"/>
                <w:szCs w:val="20"/>
              </w:rPr>
            </w:pPr>
          </w:p>
        </w:tc>
        <w:tc>
          <w:tcPr>
            <w:tcW w:w="1418" w:type="dxa"/>
            <w:vMerge w:val="restart"/>
            <w:shd w:val="clear" w:color="auto" w:fill="FFFFFF"/>
          </w:tcPr>
          <w:p w14:paraId="281D2032" w14:textId="77777777" w:rsidR="004330E1" w:rsidRDefault="004330E1" w:rsidP="00872C1B">
            <w:pPr>
              <w:rPr>
                <w:rFonts w:ascii="Arial" w:hAnsi="Arial" w:cs="Arial"/>
                <w:sz w:val="20"/>
                <w:szCs w:val="20"/>
              </w:rPr>
            </w:pPr>
          </w:p>
          <w:p w14:paraId="281D2033" w14:textId="77777777" w:rsidR="004330E1" w:rsidRPr="00EA41AF" w:rsidRDefault="004330E1" w:rsidP="001934CE">
            <w:pPr>
              <w:rPr>
                <w:rFonts w:ascii="Arial" w:hAnsi="Arial" w:cs="Arial"/>
                <w:sz w:val="18"/>
                <w:szCs w:val="20"/>
              </w:rPr>
            </w:pPr>
            <w:r w:rsidRPr="00EA41AF">
              <w:rPr>
                <w:rFonts w:ascii="Arial" w:hAnsi="Arial" w:cs="Arial"/>
                <w:sz w:val="18"/>
                <w:szCs w:val="20"/>
              </w:rPr>
              <w:t>Global Systems and Global Governance</w:t>
            </w:r>
          </w:p>
          <w:p w14:paraId="281D2034" w14:textId="77777777" w:rsidR="004330E1" w:rsidRPr="00E62EF0" w:rsidRDefault="004330E1" w:rsidP="00E62EF0">
            <w:pPr>
              <w:rPr>
                <w:rFonts w:ascii="Arial" w:hAnsi="Arial" w:cs="Arial"/>
                <w:sz w:val="18"/>
                <w:szCs w:val="20"/>
              </w:rPr>
            </w:pPr>
            <w:r w:rsidRPr="00EA41AF">
              <w:rPr>
                <w:rFonts w:ascii="Arial" w:hAnsi="Arial" w:cs="Arial"/>
                <w:sz w:val="18"/>
                <w:szCs w:val="20"/>
              </w:rPr>
              <w:t xml:space="preserve">SECTION B </w:t>
            </w:r>
            <w:r>
              <w:rPr>
                <w:rFonts w:ascii="Arial" w:hAnsi="Arial" w:cs="Arial"/>
                <w:sz w:val="18"/>
                <w:szCs w:val="20"/>
              </w:rPr>
              <w:t>continued</w:t>
            </w:r>
          </w:p>
        </w:tc>
        <w:tc>
          <w:tcPr>
            <w:tcW w:w="2409" w:type="dxa"/>
            <w:shd w:val="clear" w:color="auto" w:fill="FFFFFF"/>
          </w:tcPr>
          <w:p w14:paraId="281D2035" w14:textId="77777777" w:rsidR="004330E1" w:rsidRPr="000311EA" w:rsidRDefault="004330E1" w:rsidP="00872C1B">
            <w:pPr>
              <w:rPr>
                <w:rFonts w:ascii="Arial" w:hAnsi="Arial" w:cs="Arial"/>
                <w:sz w:val="20"/>
                <w:szCs w:val="20"/>
              </w:rPr>
            </w:pPr>
          </w:p>
        </w:tc>
        <w:tc>
          <w:tcPr>
            <w:tcW w:w="3119" w:type="dxa"/>
            <w:vMerge w:val="restart"/>
            <w:shd w:val="clear" w:color="auto" w:fill="FFFFFF"/>
          </w:tcPr>
          <w:p w14:paraId="281D2036" w14:textId="77777777" w:rsidR="004330E1" w:rsidRPr="000311EA" w:rsidRDefault="004330E1" w:rsidP="00872C1B">
            <w:pPr>
              <w:rPr>
                <w:rFonts w:ascii="Arial" w:hAnsi="Arial" w:cs="Arial"/>
                <w:sz w:val="20"/>
                <w:szCs w:val="20"/>
              </w:rPr>
            </w:pPr>
          </w:p>
        </w:tc>
      </w:tr>
      <w:tr w:rsidR="004330E1" w:rsidRPr="000311EA" w14:paraId="281D2040" w14:textId="77777777" w:rsidTr="00EA41AF">
        <w:trPr>
          <w:trHeight w:val="688"/>
        </w:trPr>
        <w:tc>
          <w:tcPr>
            <w:tcW w:w="851" w:type="dxa"/>
            <w:shd w:val="clear" w:color="auto" w:fill="FFFFFF"/>
          </w:tcPr>
          <w:p w14:paraId="281D2038"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13 Nov </w:t>
            </w:r>
          </w:p>
        </w:tc>
        <w:tc>
          <w:tcPr>
            <w:tcW w:w="850" w:type="dxa"/>
            <w:shd w:val="clear" w:color="auto" w:fill="FFFFFF"/>
          </w:tcPr>
          <w:p w14:paraId="281D2039" w14:textId="77777777" w:rsidR="004330E1" w:rsidRPr="000311EA" w:rsidRDefault="004330E1" w:rsidP="00872C1B">
            <w:pPr>
              <w:rPr>
                <w:rFonts w:ascii="Arial" w:hAnsi="Arial" w:cs="Arial"/>
                <w:sz w:val="20"/>
                <w:szCs w:val="20"/>
              </w:rPr>
            </w:pPr>
            <w:r w:rsidRPr="000311EA">
              <w:rPr>
                <w:rFonts w:ascii="Arial" w:hAnsi="Arial" w:cs="Arial"/>
                <w:sz w:val="20"/>
                <w:szCs w:val="20"/>
              </w:rPr>
              <w:t>Week 10</w:t>
            </w:r>
          </w:p>
        </w:tc>
        <w:tc>
          <w:tcPr>
            <w:tcW w:w="1418" w:type="dxa"/>
            <w:shd w:val="clear" w:color="auto" w:fill="FFFFFF"/>
          </w:tcPr>
          <w:p w14:paraId="281D203A" w14:textId="77777777" w:rsidR="004330E1" w:rsidRPr="000311EA" w:rsidRDefault="004330E1" w:rsidP="00872C1B">
            <w:pPr>
              <w:rPr>
                <w:rFonts w:ascii="Arial" w:hAnsi="Arial" w:cs="Arial"/>
                <w:sz w:val="20"/>
                <w:szCs w:val="20"/>
              </w:rPr>
            </w:pPr>
            <w:r>
              <w:rPr>
                <w:rFonts w:ascii="Arial" w:hAnsi="Arial" w:cs="Arial"/>
                <w:sz w:val="20"/>
                <w:szCs w:val="20"/>
              </w:rPr>
              <w:t>2</w:t>
            </w:r>
          </w:p>
        </w:tc>
        <w:tc>
          <w:tcPr>
            <w:tcW w:w="1559" w:type="dxa"/>
            <w:vMerge/>
            <w:shd w:val="clear" w:color="auto" w:fill="FFFFFF"/>
          </w:tcPr>
          <w:p w14:paraId="281D203B" w14:textId="77777777" w:rsidR="004330E1" w:rsidRPr="000311EA" w:rsidRDefault="004330E1" w:rsidP="00D96C7A">
            <w:pPr>
              <w:rPr>
                <w:rFonts w:ascii="Arial" w:hAnsi="Arial" w:cs="Arial"/>
                <w:sz w:val="20"/>
                <w:szCs w:val="20"/>
              </w:rPr>
            </w:pPr>
          </w:p>
        </w:tc>
        <w:tc>
          <w:tcPr>
            <w:tcW w:w="2268" w:type="dxa"/>
            <w:shd w:val="clear" w:color="auto" w:fill="FFFFFF"/>
          </w:tcPr>
          <w:p w14:paraId="281D203C" w14:textId="77777777" w:rsidR="004330E1" w:rsidRPr="000311EA" w:rsidRDefault="004330E1" w:rsidP="00872C1B">
            <w:pPr>
              <w:rPr>
                <w:rFonts w:ascii="Arial" w:hAnsi="Arial" w:cs="Arial"/>
                <w:sz w:val="20"/>
                <w:szCs w:val="20"/>
              </w:rPr>
            </w:pPr>
          </w:p>
        </w:tc>
        <w:tc>
          <w:tcPr>
            <w:tcW w:w="1418" w:type="dxa"/>
            <w:vMerge/>
            <w:shd w:val="clear" w:color="auto" w:fill="FFFFFF"/>
          </w:tcPr>
          <w:p w14:paraId="281D203D" w14:textId="77777777" w:rsidR="004330E1" w:rsidRDefault="004330E1" w:rsidP="00872C1B">
            <w:pPr>
              <w:rPr>
                <w:rFonts w:ascii="Arial" w:hAnsi="Arial" w:cs="Arial"/>
                <w:sz w:val="20"/>
                <w:szCs w:val="20"/>
              </w:rPr>
            </w:pPr>
          </w:p>
        </w:tc>
        <w:tc>
          <w:tcPr>
            <w:tcW w:w="2409" w:type="dxa"/>
            <w:shd w:val="clear" w:color="auto" w:fill="FFFFFF"/>
          </w:tcPr>
          <w:p w14:paraId="281D203E"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3F" w14:textId="77777777" w:rsidR="004330E1" w:rsidRPr="000311EA" w:rsidRDefault="004330E1" w:rsidP="00872C1B">
            <w:pPr>
              <w:rPr>
                <w:rFonts w:ascii="Arial" w:hAnsi="Arial" w:cs="Arial"/>
                <w:sz w:val="20"/>
                <w:szCs w:val="20"/>
              </w:rPr>
            </w:pPr>
          </w:p>
        </w:tc>
      </w:tr>
      <w:tr w:rsidR="004330E1" w:rsidRPr="000311EA" w14:paraId="281D2049" w14:textId="77777777" w:rsidTr="00EA41AF">
        <w:trPr>
          <w:trHeight w:val="20"/>
        </w:trPr>
        <w:tc>
          <w:tcPr>
            <w:tcW w:w="851" w:type="dxa"/>
            <w:shd w:val="clear" w:color="auto" w:fill="FFFFFF"/>
          </w:tcPr>
          <w:p w14:paraId="281D2041" w14:textId="77777777" w:rsidR="004330E1" w:rsidRPr="000311EA" w:rsidRDefault="004330E1" w:rsidP="00872C1B">
            <w:pPr>
              <w:rPr>
                <w:rFonts w:ascii="Arial" w:hAnsi="Arial" w:cs="Arial"/>
                <w:sz w:val="20"/>
                <w:szCs w:val="20"/>
              </w:rPr>
            </w:pPr>
            <w:r w:rsidRPr="000311EA">
              <w:rPr>
                <w:rFonts w:ascii="Arial" w:hAnsi="Arial" w:cs="Arial"/>
                <w:sz w:val="20"/>
                <w:szCs w:val="20"/>
              </w:rPr>
              <w:t>20 Nov</w:t>
            </w:r>
          </w:p>
        </w:tc>
        <w:tc>
          <w:tcPr>
            <w:tcW w:w="850" w:type="dxa"/>
            <w:shd w:val="clear" w:color="auto" w:fill="FFFFFF"/>
          </w:tcPr>
          <w:p w14:paraId="281D2042" w14:textId="77777777" w:rsidR="004330E1" w:rsidRPr="000311EA" w:rsidRDefault="004330E1" w:rsidP="00872C1B">
            <w:pPr>
              <w:rPr>
                <w:rFonts w:ascii="Arial" w:hAnsi="Arial" w:cs="Arial"/>
                <w:sz w:val="20"/>
                <w:szCs w:val="20"/>
              </w:rPr>
            </w:pPr>
            <w:r w:rsidRPr="000311EA">
              <w:rPr>
                <w:rFonts w:ascii="Arial" w:hAnsi="Arial" w:cs="Arial"/>
                <w:sz w:val="20"/>
                <w:szCs w:val="20"/>
              </w:rPr>
              <w:t>Week 11</w:t>
            </w:r>
          </w:p>
        </w:tc>
        <w:tc>
          <w:tcPr>
            <w:tcW w:w="1418" w:type="dxa"/>
            <w:shd w:val="clear" w:color="auto" w:fill="FFFFFF"/>
          </w:tcPr>
          <w:p w14:paraId="281D2043" w14:textId="77777777" w:rsidR="004330E1" w:rsidRPr="000311EA" w:rsidRDefault="004330E1" w:rsidP="00872C1B">
            <w:pPr>
              <w:rPr>
                <w:rFonts w:ascii="Arial" w:hAnsi="Arial" w:cs="Arial"/>
                <w:sz w:val="20"/>
                <w:szCs w:val="20"/>
              </w:rPr>
            </w:pPr>
            <w:r>
              <w:rPr>
                <w:rFonts w:ascii="Arial" w:hAnsi="Arial" w:cs="Arial"/>
                <w:sz w:val="20"/>
                <w:szCs w:val="20"/>
              </w:rPr>
              <w:t>2</w:t>
            </w:r>
          </w:p>
        </w:tc>
        <w:tc>
          <w:tcPr>
            <w:tcW w:w="1559" w:type="dxa"/>
            <w:vMerge/>
            <w:shd w:val="clear" w:color="auto" w:fill="FFFFFF"/>
          </w:tcPr>
          <w:p w14:paraId="281D2044" w14:textId="77777777" w:rsidR="004330E1" w:rsidRPr="000311EA" w:rsidRDefault="004330E1" w:rsidP="00D96C7A">
            <w:pPr>
              <w:rPr>
                <w:rFonts w:ascii="Arial" w:hAnsi="Arial" w:cs="Arial"/>
                <w:sz w:val="20"/>
                <w:szCs w:val="20"/>
              </w:rPr>
            </w:pPr>
          </w:p>
        </w:tc>
        <w:tc>
          <w:tcPr>
            <w:tcW w:w="2268" w:type="dxa"/>
            <w:shd w:val="clear" w:color="auto" w:fill="FFFFFF"/>
          </w:tcPr>
          <w:p w14:paraId="281D2045" w14:textId="77777777" w:rsidR="004330E1" w:rsidRPr="000311EA" w:rsidRDefault="004330E1" w:rsidP="00872C1B">
            <w:pPr>
              <w:rPr>
                <w:rFonts w:ascii="Arial" w:hAnsi="Arial" w:cs="Arial"/>
                <w:sz w:val="20"/>
                <w:szCs w:val="20"/>
              </w:rPr>
            </w:pPr>
          </w:p>
        </w:tc>
        <w:tc>
          <w:tcPr>
            <w:tcW w:w="1418" w:type="dxa"/>
            <w:vMerge/>
            <w:shd w:val="clear" w:color="auto" w:fill="FFFFFF"/>
          </w:tcPr>
          <w:p w14:paraId="281D2046" w14:textId="77777777" w:rsidR="004330E1" w:rsidRDefault="004330E1" w:rsidP="00872C1B">
            <w:pPr>
              <w:rPr>
                <w:rFonts w:ascii="Arial" w:hAnsi="Arial" w:cs="Arial"/>
                <w:sz w:val="20"/>
                <w:szCs w:val="20"/>
              </w:rPr>
            </w:pPr>
          </w:p>
        </w:tc>
        <w:tc>
          <w:tcPr>
            <w:tcW w:w="2409" w:type="dxa"/>
            <w:shd w:val="clear" w:color="auto" w:fill="FFFFFF"/>
          </w:tcPr>
          <w:p w14:paraId="281D2047"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48" w14:textId="77777777" w:rsidR="004330E1" w:rsidRPr="000311EA" w:rsidRDefault="004330E1" w:rsidP="00872C1B">
            <w:pPr>
              <w:rPr>
                <w:rFonts w:ascii="Arial" w:hAnsi="Arial" w:cs="Arial"/>
                <w:sz w:val="20"/>
                <w:szCs w:val="20"/>
              </w:rPr>
            </w:pPr>
          </w:p>
        </w:tc>
      </w:tr>
      <w:tr w:rsidR="004330E1" w:rsidRPr="000311EA" w14:paraId="281D2052" w14:textId="77777777" w:rsidTr="001934CE">
        <w:trPr>
          <w:trHeight w:val="786"/>
        </w:trPr>
        <w:tc>
          <w:tcPr>
            <w:tcW w:w="851" w:type="dxa"/>
            <w:shd w:val="clear" w:color="auto" w:fill="FFFFFF"/>
          </w:tcPr>
          <w:p w14:paraId="281D204A"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27 Nov </w:t>
            </w:r>
          </w:p>
        </w:tc>
        <w:tc>
          <w:tcPr>
            <w:tcW w:w="850" w:type="dxa"/>
            <w:shd w:val="clear" w:color="auto" w:fill="FFFFFF"/>
          </w:tcPr>
          <w:p w14:paraId="281D204B" w14:textId="77777777" w:rsidR="004330E1" w:rsidRPr="000311EA" w:rsidRDefault="004330E1" w:rsidP="00872C1B">
            <w:pPr>
              <w:rPr>
                <w:rFonts w:ascii="Arial" w:hAnsi="Arial" w:cs="Arial"/>
                <w:sz w:val="20"/>
                <w:szCs w:val="20"/>
              </w:rPr>
            </w:pPr>
            <w:r w:rsidRPr="000311EA">
              <w:rPr>
                <w:rFonts w:ascii="Arial" w:hAnsi="Arial" w:cs="Arial"/>
                <w:sz w:val="20"/>
                <w:szCs w:val="20"/>
              </w:rPr>
              <w:t>Week 12</w:t>
            </w:r>
          </w:p>
        </w:tc>
        <w:tc>
          <w:tcPr>
            <w:tcW w:w="1418" w:type="dxa"/>
            <w:shd w:val="clear" w:color="auto" w:fill="FFFFFF"/>
          </w:tcPr>
          <w:p w14:paraId="281D204C" w14:textId="77777777" w:rsidR="004330E1" w:rsidRPr="000311EA" w:rsidRDefault="004330E1" w:rsidP="00872C1B">
            <w:pPr>
              <w:rPr>
                <w:rFonts w:ascii="Arial" w:hAnsi="Arial" w:cs="Arial"/>
                <w:sz w:val="20"/>
                <w:szCs w:val="20"/>
              </w:rPr>
            </w:pPr>
            <w:r>
              <w:rPr>
                <w:rFonts w:ascii="Arial" w:hAnsi="Arial" w:cs="Arial"/>
                <w:sz w:val="20"/>
                <w:szCs w:val="20"/>
              </w:rPr>
              <w:t>2</w:t>
            </w:r>
          </w:p>
        </w:tc>
        <w:tc>
          <w:tcPr>
            <w:tcW w:w="1559" w:type="dxa"/>
            <w:vMerge/>
            <w:shd w:val="clear" w:color="auto" w:fill="FFFFFF"/>
          </w:tcPr>
          <w:p w14:paraId="281D204D" w14:textId="77777777" w:rsidR="004330E1" w:rsidRPr="000311EA" w:rsidRDefault="004330E1" w:rsidP="00D96C7A">
            <w:pPr>
              <w:rPr>
                <w:rFonts w:ascii="Arial" w:hAnsi="Arial" w:cs="Arial"/>
                <w:sz w:val="20"/>
                <w:szCs w:val="20"/>
              </w:rPr>
            </w:pPr>
          </w:p>
        </w:tc>
        <w:tc>
          <w:tcPr>
            <w:tcW w:w="2268" w:type="dxa"/>
            <w:shd w:val="clear" w:color="auto" w:fill="FFFFFF"/>
          </w:tcPr>
          <w:p w14:paraId="281D204E" w14:textId="77777777" w:rsidR="004330E1" w:rsidRPr="000311EA" w:rsidRDefault="004330E1" w:rsidP="00CE5FB0">
            <w:pPr>
              <w:rPr>
                <w:rFonts w:ascii="Arial" w:hAnsi="Arial" w:cs="Arial"/>
                <w:sz w:val="20"/>
                <w:szCs w:val="20"/>
              </w:rPr>
            </w:pPr>
          </w:p>
        </w:tc>
        <w:tc>
          <w:tcPr>
            <w:tcW w:w="1418" w:type="dxa"/>
            <w:vMerge/>
            <w:shd w:val="clear" w:color="auto" w:fill="FFFFFF"/>
          </w:tcPr>
          <w:p w14:paraId="281D204F" w14:textId="77777777" w:rsidR="004330E1" w:rsidRDefault="004330E1" w:rsidP="00872C1B">
            <w:pPr>
              <w:rPr>
                <w:rFonts w:ascii="Arial" w:hAnsi="Arial" w:cs="Arial"/>
                <w:sz w:val="20"/>
                <w:szCs w:val="20"/>
              </w:rPr>
            </w:pPr>
          </w:p>
        </w:tc>
        <w:tc>
          <w:tcPr>
            <w:tcW w:w="2409" w:type="dxa"/>
            <w:shd w:val="clear" w:color="auto" w:fill="FFFFFF"/>
          </w:tcPr>
          <w:p w14:paraId="281D2050"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51" w14:textId="77777777" w:rsidR="004330E1" w:rsidRPr="000311EA" w:rsidRDefault="004330E1" w:rsidP="00872C1B">
            <w:pPr>
              <w:rPr>
                <w:rFonts w:ascii="Arial" w:hAnsi="Arial" w:cs="Arial"/>
                <w:sz w:val="20"/>
                <w:szCs w:val="20"/>
              </w:rPr>
            </w:pPr>
          </w:p>
        </w:tc>
      </w:tr>
      <w:tr w:rsidR="004330E1" w:rsidRPr="000311EA" w14:paraId="281D205B" w14:textId="77777777" w:rsidTr="00EA41AF">
        <w:trPr>
          <w:trHeight w:hRule="exact" w:val="624"/>
        </w:trPr>
        <w:tc>
          <w:tcPr>
            <w:tcW w:w="851" w:type="dxa"/>
            <w:shd w:val="clear" w:color="auto" w:fill="FFFFFF"/>
          </w:tcPr>
          <w:p w14:paraId="281D2053"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4 Dec </w:t>
            </w:r>
          </w:p>
        </w:tc>
        <w:tc>
          <w:tcPr>
            <w:tcW w:w="850" w:type="dxa"/>
            <w:shd w:val="clear" w:color="auto" w:fill="FFFFFF"/>
          </w:tcPr>
          <w:p w14:paraId="281D2054" w14:textId="77777777" w:rsidR="004330E1" w:rsidRPr="000311EA" w:rsidRDefault="004330E1" w:rsidP="00872C1B">
            <w:pPr>
              <w:rPr>
                <w:rFonts w:ascii="Arial" w:hAnsi="Arial" w:cs="Arial"/>
                <w:sz w:val="20"/>
                <w:szCs w:val="20"/>
              </w:rPr>
            </w:pPr>
            <w:r w:rsidRPr="000311EA">
              <w:rPr>
                <w:rFonts w:ascii="Arial" w:hAnsi="Arial" w:cs="Arial"/>
                <w:sz w:val="20"/>
                <w:szCs w:val="20"/>
              </w:rPr>
              <w:t>Week 13</w:t>
            </w:r>
          </w:p>
        </w:tc>
        <w:tc>
          <w:tcPr>
            <w:tcW w:w="1418" w:type="dxa"/>
            <w:shd w:val="clear" w:color="auto" w:fill="FFFFFF"/>
          </w:tcPr>
          <w:p w14:paraId="281D2055"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2056" w14:textId="77777777" w:rsidR="004330E1" w:rsidRPr="000311EA" w:rsidRDefault="004330E1" w:rsidP="00D96C7A">
            <w:pPr>
              <w:rPr>
                <w:rFonts w:ascii="Arial" w:hAnsi="Arial" w:cs="Arial"/>
                <w:sz w:val="20"/>
                <w:szCs w:val="20"/>
              </w:rPr>
            </w:pPr>
          </w:p>
        </w:tc>
        <w:tc>
          <w:tcPr>
            <w:tcW w:w="2268" w:type="dxa"/>
            <w:shd w:val="clear" w:color="auto" w:fill="FFFFFF"/>
          </w:tcPr>
          <w:p w14:paraId="281D2057" w14:textId="77777777" w:rsidR="004330E1" w:rsidRPr="000311EA" w:rsidRDefault="004330E1" w:rsidP="00872C1B">
            <w:pPr>
              <w:rPr>
                <w:rFonts w:ascii="Arial" w:hAnsi="Arial" w:cs="Arial"/>
                <w:sz w:val="20"/>
                <w:szCs w:val="20"/>
              </w:rPr>
            </w:pPr>
          </w:p>
        </w:tc>
        <w:tc>
          <w:tcPr>
            <w:tcW w:w="1418" w:type="dxa"/>
            <w:vMerge/>
            <w:shd w:val="clear" w:color="auto" w:fill="FFFFFF"/>
          </w:tcPr>
          <w:p w14:paraId="281D2058" w14:textId="77777777" w:rsidR="004330E1" w:rsidRDefault="004330E1" w:rsidP="00872C1B">
            <w:pPr>
              <w:rPr>
                <w:rFonts w:ascii="Arial" w:hAnsi="Arial" w:cs="Arial"/>
                <w:sz w:val="20"/>
                <w:szCs w:val="20"/>
              </w:rPr>
            </w:pPr>
          </w:p>
        </w:tc>
        <w:tc>
          <w:tcPr>
            <w:tcW w:w="2409" w:type="dxa"/>
            <w:shd w:val="clear" w:color="auto" w:fill="FFFFFF"/>
          </w:tcPr>
          <w:p w14:paraId="281D2059"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5A" w14:textId="77777777" w:rsidR="004330E1" w:rsidRPr="000311EA" w:rsidRDefault="004330E1" w:rsidP="00872C1B">
            <w:pPr>
              <w:rPr>
                <w:rFonts w:ascii="Arial" w:hAnsi="Arial" w:cs="Arial"/>
                <w:sz w:val="20"/>
                <w:szCs w:val="20"/>
              </w:rPr>
            </w:pPr>
          </w:p>
        </w:tc>
      </w:tr>
      <w:tr w:rsidR="004330E1" w:rsidRPr="000311EA" w14:paraId="281D2064" w14:textId="77777777" w:rsidTr="00EA41AF">
        <w:trPr>
          <w:trHeight w:hRule="exact" w:val="624"/>
        </w:trPr>
        <w:tc>
          <w:tcPr>
            <w:tcW w:w="851" w:type="dxa"/>
            <w:shd w:val="clear" w:color="auto" w:fill="FFFFFF"/>
          </w:tcPr>
          <w:p w14:paraId="281D205C"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11 Dec </w:t>
            </w:r>
          </w:p>
        </w:tc>
        <w:tc>
          <w:tcPr>
            <w:tcW w:w="850" w:type="dxa"/>
            <w:shd w:val="clear" w:color="auto" w:fill="FFFFFF"/>
          </w:tcPr>
          <w:p w14:paraId="281D205D" w14:textId="77777777" w:rsidR="004330E1" w:rsidRPr="000311EA" w:rsidRDefault="004330E1" w:rsidP="00872C1B">
            <w:pPr>
              <w:rPr>
                <w:rFonts w:ascii="Arial" w:hAnsi="Arial" w:cs="Arial"/>
                <w:sz w:val="20"/>
                <w:szCs w:val="20"/>
              </w:rPr>
            </w:pPr>
            <w:r w:rsidRPr="000311EA">
              <w:rPr>
                <w:rFonts w:ascii="Arial" w:hAnsi="Arial" w:cs="Arial"/>
                <w:sz w:val="20"/>
                <w:szCs w:val="20"/>
              </w:rPr>
              <w:t>Week 14</w:t>
            </w:r>
          </w:p>
        </w:tc>
        <w:tc>
          <w:tcPr>
            <w:tcW w:w="1418" w:type="dxa"/>
            <w:shd w:val="clear" w:color="auto" w:fill="FFFFFF"/>
          </w:tcPr>
          <w:p w14:paraId="281D205E" w14:textId="77777777" w:rsidR="004330E1" w:rsidRPr="000311EA" w:rsidRDefault="004330E1" w:rsidP="00872C1B">
            <w:pPr>
              <w:rPr>
                <w:rFonts w:ascii="Arial" w:hAnsi="Arial" w:cs="Arial"/>
                <w:sz w:val="20"/>
                <w:szCs w:val="20"/>
              </w:rPr>
            </w:pPr>
            <w:r w:rsidRPr="000311EA">
              <w:rPr>
                <w:rFonts w:ascii="Arial" w:hAnsi="Arial" w:cs="Arial"/>
                <w:sz w:val="20"/>
                <w:szCs w:val="20"/>
              </w:rPr>
              <w:t>2</w:t>
            </w:r>
          </w:p>
        </w:tc>
        <w:tc>
          <w:tcPr>
            <w:tcW w:w="1559" w:type="dxa"/>
            <w:vMerge/>
            <w:shd w:val="clear" w:color="auto" w:fill="FFFFFF"/>
          </w:tcPr>
          <w:p w14:paraId="281D205F" w14:textId="77777777" w:rsidR="004330E1" w:rsidRPr="000311EA" w:rsidRDefault="004330E1" w:rsidP="00872C1B">
            <w:pPr>
              <w:rPr>
                <w:rFonts w:ascii="Arial" w:hAnsi="Arial" w:cs="Arial"/>
                <w:sz w:val="20"/>
                <w:szCs w:val="20"/>
              </w:rPr>
            </w:pPr>
          </w:p>
        </w:tc>
        <w:tc>
          <w:tcPr>
            <w:tcW w:w="2268" w:type="dxa"/>
            <w:shd w:val="clear" w:color="auto" w:fill="FFFFFF"/>
          </w:tcPr>
          <w:p w14:paraId="281D2060" w14:textId="77777777" w:rsidR="004330E1" w:rsidRPr="000311EA" w:rsidRDefault="004330E1" w:rsidP="00872C1B">
            <w:pPr>
              <w:rPr>
                <w:rFonts w:ascii="Arial" w:hAnsi="Arial" w:cs="Arial"/>
                <w:sz w:val="20"/>
                <w:szCs w:val="20"/>
              </w:rPr>
            </w:pPr>
          </w:p>
        </w:tc>
        <w:tc>
          <w:tcPr>
            <w:tcW w:w="1418" w:type="dxa"/>
            <w:vMerge/>
            <w:shd w:val="clear" w:color="auto" w:fill="FFFFFF"/>
          </w:tcPr>
          <w:p w14:paraId="281D2061" w14:textId="77777777" w:rsidR="004330E1" w:rsidRDefault="004330E1" w:rsidP="00872C1B">
            <w:pPr>
              <w:rPr>
                <w:rFonts w:ascii="Arial" w:hAnsi="Arial" w:cs="Arial"/>
                <w:sz w:val="20"/>
                <w:szCs w:val="20"/>
              </w:rPr>
            </w:pPr>
          </w:p>
        </w:tc>
        <w:tc>
          <w:tcPr>
            <w:tcW w:w="2409" w:type="dxa"/>
            <w:shd w:val="clear" w:color="auto" w:fill="FFFFFF"/>
          </w:tcPr>
          <w:p w14:paraId="281D2062"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63" w14:textId="77777777" w:rsidR="004330E1" w:rsidRPr="000311EA" w:rsidRDefault="004330E1" w:rsidP="00872C1B">
            <w:pPr>
              <w:rPr>
                <w:rFonts w:ascii="Arial" w:hAnsi="Arial" w:cs="Arial"/>
                <w:sz w:val="20"/>
                <w:szCs w:val="20"/>
              </w:rPr>
            </w:pPr>
          </w:p>
        </w:tc>
      </w:tr>
      <w:tr w:rsidR="004330E1" w:rsidRPr="000311EA" w14:paraId="281D206D" w14:textId="77777777" w:rsidTr="00D96C7A">
        <w:trPr>
          <w:trHeight w:hRule="exact" w:val="1433"/>
        </w:trPr>
        <w:tc>
          <w:tcPr>
            <w:tcW w:w="851" w:type="dxa"/>
            <w:shd w:val="clear" w:color="auto" w:fill="FFFFFF"/>
          </w:tcPr>
          <w:p w14:paraId="281D2065"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18 Dec </w:t>
            </w:r>
          </w:p>
        </w:tc>
        <w:tc>
          <w:tcPr>
            <w:tcW w:w="850" w:type="dxa"/>
            <w:shd w:val="clear" w:color="auto" w:fill="FFFFFF"/>
          </w:tcPr>
          <w:p w14:paraId="281D2066" w14:textId="77777777" w:rsidR="004330E1" w:rsidRPr="000311EA" w:rsidRDefault="004330E1" w:rsidP="00872C1B">
            <w:pPr>
              <w:rPr>
                <w:rFonts w:ascii="Arial" w:hAnsi="Arial" w:cs="Arial"/>
                <w:sz w:val="20"/>
                <w:szCs w:val="20"/>
              </w:rPr>
            </w:pPr>
            <w:r w:rsidRPr="000311EA">
              <w:rPr>
                <w:rFonts w:ascii="Arial" w:hAnsi="Arial" w:cs="Arial"/>
                <w:sz w:val="20"/>
                <w:szCs w:val="20"/>
              </w:rPr>
              <w:t>Week 15</w:t>
            </w:r>
          </w:p>
        </w:tc>
        <w:tc>
          <w:tcPr>
            <w:tcW w:w="1418" w:type="dxa"/>
            <w:shd w:val="clear" w:color="auto" w:fill="FFFFFF"/>
          </w:tcPr>
          <w:p w14:paraId="281D2067" w14:textId="77777777" w:rsidR="004330E1" w:rsidRPr="000311EA" w:rsidRDefault="004330E1" w:rsidP="00872C1B">
            <w:pPr>
              <w:rPr>
                <w:rFonts w:ascii="Arial" w:hAnsi="Arial" w:cs="Arial"/>
                <w:sz w:val="20"/>
                <w:szCs w:val="20"/>
              </w:rPr>
            </w:pPr>
            <w:r>
              <w:rPr>
                <w:rFonts w:ascii="Arial" w:hAnsi="Arial" w:cs="Arial"/>
                <w:sz w:val="20"/>
                <w:szCs w:val="20"/>
              </w:rPr>
              <w:t>4</w:t>
            </w:r>
          </w:p>
        </w:tc>
        <w:tc>
          <w:tcPr>
            <w:tcW w:w="1559" w:type="dxa"/>
            <w:shd w:val="clear" w:color="auto" w:fill="FFFFFF"/>
          </w:tcPr>
          <w:p w14:paraId="281D2068" w14:textId="77777777" w:rsidR="004330E1" w:rsidRPr="000311EA" w:rsidRDefault="004330E1" w:rsidP="001934CE">
            <w:pPr>
              <w:rPr>
                <w:rFonts w:ascii="Arial" w:hAnsi="Arial" w:cs="Arial"/>
                <w:sz w:val="20"/>
                <w:szCs w:val="20"/>
              </w:rPr>
            </w:pPr>
            <w:r>
              <w:rPr>
                <w:rFonts w:ascii="Arial" w:hAnsi="Arial" w:cs="Arial"/>
                <w:sz w:val="20"/>
                <w:szCs w:val="20"/>
              </w:rPr>
              <w:t>Independent Investigation</w:t>
            </w:r>
          </w:p>
        </w:tc>
        <w:tc>
          <w:tcPr>
            <w:tcW w:w="2268" w:type="dxa"/>
            <w:shd w:val="clear" w:color="auto" w:fill="FFFFFF"/>
          </w:tcPr>
          <w:p w14:paraId="281D2069" w14:textId="77777777" w:rsidR="004330E1" w:rsidRPr="000311EA" w:rsidRDefault="004330E1" w:rsidP="00872C1B">
            <w:pPr>
              <w:rPr>
                <w:rFonts w:ascii="Arial" w:hAnsi="Arial" w:cs="Arial"/>
                <w:sz w:val="20"/>
                <w:szCs w:val="20"/>
              </w:rPr>
            </w:pPr>
          </w:p>
        </w:tc>
        <w:tc>
          <w:tcPr>
            <w:tcW w:w="1418" w:type="dxa"/>
            <w:shd w:val="clear" w:color="auto" w:fill="FFFFFF"/>
          </w:tcPr>
          <w:p w14:paraId="281D206A" w14:textId="77777777" w:rsidR="004330E1" w:rsidRDefault="004330E1" w:rsidP="00872C1B">
            <w:pPr>
              <w:rPr>
                <w:rFonts w:ascii="Arial" w:hAnsi="Arial" w:cs="Arial"/>
                <w:sz w:val="20"/>
                <w:szCs w:val="20"/>
              </w:rPr>
            </w:pPr>
            <w:r>
              <w:rPr>
                <w:rFonts w:ascii="Arial" w:hAnsi="Arial" w:cs="Arial"/>
                <w:sz w:val="20"/>
                <w:szCs w:val="20"/>
              </w:rPr>
              <w:t>Independent Investigation</w:t>
            </w:r>
          </w:p>
        </w:tc>
        <w:tc>
          <w:tcPr>
            <w:tcW w:w="2409" w:type="dxa"/>
            <w:shd w:val="clear" w:color="auto" w:fill="FFFFFF"/>
          </w:tcPr>
          <w:p w14:paraId="281D206B" w14:textId="77777777" w:rsidR="004330E1" w:rsidRPr="000311EA" w:rsidRDefault="004330E1" w:rsidP="00872C1B">
            <w:pPr>
              <w:rPr>
                <w:rFonts w:ascii="Arial" w:hAnsi="Arial" w:cs="Arial"/>
                <w:sz w:val="20"/>
                <w:szCs w:val="20"/>
              </w:rPr>
            </w:pPr>
          </w:p>
        </w:tc>
        <w:tc>
          <w:tcPr>
            <w:tcW w:w="3119" w:type="dxa"/>
            <w:shd w:val="clear" w:color="auto" w:fill="FFFFFF"/>
          </w:tcPr>
          <w:p w14:paraId="281D206C" w14:textId="77777777" w:rsidR="004330E1" w:rsidRPr="000311EA" w:rsidRDefault="004330E1" w:rsidP="00872C1B">
            <w:pPr>
              <w:rPr>
                <w:rFonts w:ascii="Arial" w:hAnsi="Arial" w:cs="Arial"/>
                <w:sz w:val="20"/>
                <w:szCs w:val="20"/>
              </w:rPr>
            </w:pPr>
            <w:r w:rsidRPr="005049CD">
              <w:rPr>
                <w:rFonts w:ascii="Arial" w:hAnsi="Arial" w:cs="Arial"/>
                <w:sz w:val="18"/>
                <w:szCs w:val="20"/>
              </w:rPr>
              <w:t>Review progress of Investigations prior to collection and marking</w:t>
            </w:r>
          </w:p>
        </w:tc>
      </w:tr>
    </w:tbl>
    <w:p w14:paraId="7A809C4A" w14:textId="77777777" w:rsidR="008B14AF" w:rsidRDefault="008B14AF">
      <w:pPr>
        <w:rPr>
          <w:rFonts w:ascii="Arial" w:hAnsi="Arial" w:cs="Arial"/>
          <w:sz w:val="20"/>
          <w:szCs w:val="20"/>
        </w:rPr>
      </w:pPr>
    </w:p>
    <w:p w14:paraId="32F8B36D" w14:textId="77777777" w:rsidR="008B14AF" w:rsidRDefault="008B14AF">
      <w:pPr>
        <w:rPr>
          <w:rFonts w:ascii="Arial" w:hAnsi="Arial" w:cs="Arial"/>
          <w:sz w:val="20"/>
          <w:szCs w:val="20"/>
        </w:rPr>
      </w:pPr>
    </w:p>
    <w:p w14:paraId="0A082FB2" w14:textId="77777777" w:rsidR="008B14AF" w:rsidRDefault="008B14AF">
      <w:pPr>
        <w:rPr>
          <w:rFonts w:ascii="Arial" w:hAnsi="Arial" w:cs="Arial"/>
          <w:sz w:val="20"/>
          <w:szCs w:val="20"/>
        </w:rPr>
      </w:pPr>
    </w:p>
    <w:p w14:paraId="281D206F" w14:textId="10391FAB" w:rsidR="004330E1" w:rsidRPr="00EA41AF" w:rsidRDefault="004330E1" w:rsidP="008B14AF">
      <w:pPr>
        <w:pStyle w:val="heasingc"/>
      </w:pPr>
      <w:r w:rsidRPr="000311EA">
        <w:lastRenderedPageBreak/>
        <w:t>YEAR 13</w:t>
      </w:r>
      <w:r w:rsidRPr="000311EA">
        <w:br/>
      </w:r>
      <w:r>
        <w:t>2017/18 - TERM 3</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418"/>
        <w:gridCol w:w="1559"/>
        <w:gridCol w:w="2268"/>
        <w:gridCol w:w="1559"/>
        <w:gridCol w:w="2268"/>
        <w:gridCol w:w="3119"/>
      </w:tblGrid>
      <w:tr w:rsidR="004330E1" w:rsidRPr="000311EA" w14:paraId="281D2078" w14:textId="77777777" w:rsidTr="001934CE">
        <w:trPr>
          <w:trHeight w:hRule="exact" w:val="624"/>
        </w:trPr>
        <w:tc>
          <w:tcPr>
            <w:tcW w:w="851" w:type="dxa"/>
            <w:shd w:val="clear" w:color="auto" w:fill="548DD4"/>
          </w:tcPr>
          <w:p w14:paraId="281D2070"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2071"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281D2072"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559" w:type="dxa"/>
            <w:shd w:val="clear" w:color="auto" w:fill="548DD4"/>
          </w:tcPr>
          <w:p w14:paraId="281D2073"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2074"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1559" w:type="dxa"/>
            <w:shd w:val="clear" w:color="auto" w:fill="548DD4"/>
          </w:tcPr>
          <w:p w14:paraId="281D2075"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268" w:type="dxa"/>
            <w:shd w:val="clear" w:color="auto" w:fill="548DD4"/>
          </w:tcPr>
          <w:p w14:paraId="281D2076"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3119" w:type="dxa"/>
            <w:shd w:val="clear" w:color="auto" w:fill="548DD4"/>
          </w:tcPr>
          <w:p w14:paraId="281D2077"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2084" w14:textId="77777777" w:rsidTr="001934CE">
        <w:trPr>
          <w:trHeight w:val="563"/>
        </w:trPr>
        <w:tc>
          <w:tcPr>
            <w:tcW w:w="851" w:type="dxa"/>
            <w:shd w:val="clear" w:color="auto" w:fill="FFFFFF"/>
          </w:tcPr>
          <w:p w14:paraId="281D2079"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8 Jan </w:t>
            </w:r>
          </w:p>
        </w:tc>
        <w:tc>
          <w:tcPr>
            <w:tcW w:w="850" w:type="dxa"/>
            <w:shd w:val="clear" w:color="auto" w:fill="FFFFFF"/>
          </w:tcPr>
          <w:p w14:paraId="281D207A" w14:textId="77777777" w:rsidR="004330E1" w:rsidRPr="000311EA" w:rsidRDefault="004330E1"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281D207B" w14:textId="77777777" w:rsidR="004330E1" w:rsidRPr="000311EA" w:rsidRDefault="004330E1" w:rsidP="00872C1B">
            <w:pPr>
              <w:rPr>
                <w:rFonts w:ascii="Arial" w:hAnsi="Arial" w:cs="Arial"/>
                <w:sz w:val="20"/>
                <w:szCs w:val="20"/>
              </w:rPr>
            </w:pPr>
            <w:r>
              <w:rPr>
                <w:rFonts w:ascii="Arial" w:hAnsi="Arial" w:cs="Arial"/>
                <w:sz w:val="20"/>
                <w:szCs w:val="20"/>
              </w:rPr>
              <w:t>3</w:t>
            </w:r>
          </w:p>
        </w:tc>
        <w:tc>
          <w:tcPr>
            <w:tcW w:w="1559" w:type="dxa"/>
            <w:vMerge w:val="restart"/>
            <w:shd w:val="clear" w:color="auto" w:fill="FFFFFF"/>
          </w:tcPr>
          <w:p w14:paraId="281D207C" w14:textId="77777777" w:rsidR="004330E1" w:rsidRDefault="004330E1" w:rsidP="00BE795B">
            <w:pPr>
              <w:rPr>
                <w:rFonts w:ascii="Arial" w:hAnsi="Arial" w:cs="Arial"/>
                <w:sz w:val="20"/>
                <w:szCs w:val="20"/>
              </w:rPr>
            </w:pPr>
          </w:p>
          <w:p w14:paraId="281D207D" w14:textId="77777777" w:rsidR="004330E1" w:rsidRPr="000311EA" w:rsidRDefault="004330E1" w:rsidP="00BE795B">
            <w:pPr>
              <w:rPr>
                <w:rFonts w:ascii="Arial" w:hAnsi="Arial" w:cs="Arial"/>
                <w:sz w:val="20"/>
                <w:szCs w:val="20"/>
              </w:rPr>
            </w:pPr>
            <w:r>
              <w:rPr>
                <w:rFonts w:ascii="Arial" w:hAnsi="Arial" w:cs="Arial"/>
                <w:sz w:val="20"/>
                <w:szCs w:val="20"/>
              </w:rPr>
              <w:t>Contemporary Themes in Geography – SECTION B Option 1</w:t>
            </w:r>
          </w:p>
        </w:tc>
        <w:tc>
          <w:tcPr>
            <w:tcW w:w="2268" w:type="dxa"/>
            <w:shd w:val="clear" w:color="auto" w:fill="FFFFFF"/>
          </w:tcPr>
          <w:p w14:paraId="281D207E"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207F" w14:textId="77777777" w:rsidR="004330E1" w:rsidRPr="000311EA" w:rsidRDefault="004330E1" w:rsidP="00872C1B">
            <w:pPr>
              <w:rPr>
                <w:rFonts w:ascii="Arial" w:hAnsi="Arial" w:cs="Arial"/>
                <w:sz w:val="20"/>
                <w:szCs w:val="20"/>
              </w:rPr>
            </w:pPr>
          </w:p>
          <w:p w14:paraId="281D2080" w14:textId="77777777" w:rsidR="004330E1" w:rsidRPr="000311EA" w:rsidRDefault="004330E1" w:rsidP="00872C1B">
            <w:pPr>
              <w:rPr>
                <w:rFonts w:ascii="Arial" w:hAnsi="Arial" w:cs="Arial"/>
                <w:sz w:val="20"/>
                <w:szCs w:val="20"/>
              </w:rPr>
            </w:pPr>
            <w:r>
              <w:rPr>
                <w:rFonts w:ascii="Arial" w:hAnsi="Arial" w:cs="Arial"/>
                <w:sz w:val="20"/>
                <w:szCs w:val="20"/>
              </w:rPr>
              <w:t>Contemporary Themes in Geography – SECTION B Option 2</w:t>
            </w:r>
          </w:p>
          <w:p w14:paraId="281D2081" w14:textId="77777777" w:rsidR="004330E1" w:rsidRPr="000311EA" w:rsidRDefault="004330E1" w:rsidP="00872C1B">
            <w:pPr>
              <w:rPr>
                <w:rFonts w:ascii="Arial" w:hAnsi="Arial" w:cs="Arial"/>
                <w:sz w:val="20"/>
                <w:szCs w:val="20"/>
              </w:rPr>
            </w:pPr>
          </w:p>
        </w:tc>
        <w:tc>
          <w:tcPr>
            <w:tcW w:w="2268" w:type="dxa"/>
            <w:shd w:val="clear" w:color="auto" w:fill="FFFFFF"/>
          </w:tcPr>
          <w:p w14:paraId="281D2082" w14:textId="77777777" w:rsidR="004330E1" w:rsidRPr="000311EA" w:rsidRDefault="004330E1" w:rsidP="00872C1B">
            <w:pPr>
              <w:rPr>
                <w:rFonts w:ascii="Arial" w:hAnsi="Arial" w:cs="Arial"/>
                <w:sz w:val="20"/>
                <w:szCs w:val="20"/>
              </w:rPr>
            </w:pPr>
          </w:p>
        </w:tc>
        <w:tc>
          <w:tcPr>
            <w:tcW w:w="3119" w:type="dxa"/>
            <w:vMerge w:val="restart"/>
            <w:shd w:val="clear" w:color="auto" w:fill="FFFFFF"/>
          </w:tcPr>
          <w:p w14:paraId="281D2083" w14:textId="77777777" w:rsidR="004330E1" w:rsidRPr="000311EA" w:rsidRDefault="004330E1" w:rsidP="00872C1B">
            <w:pPr>
              <w:rPr>
                <w:rFonts w:ascii="Arial" w:hAnsi="Arial" w:cs="Arial"/>
                <w:sz w:val="20"/>
                <w:szCs w:val="20"/>
              </w:rPr>
            </w:pPr>
          </w:p>
        </w:tc>
      </w:tr>
      <w:tr w:rsidR="004330E1" w:rsidRPr="000311EA" w14:paraId="281D208D" w14:textId="77777777" w:rsidTr="001934CE">
        <w:trPr>
          <w:trHeight w:val="20"/>
        </w:trPr>
        <w:tc>
          <w:tcPr>
            <w:tcW w:w="851" w:type="dxa"/>
            <w:shd w:val="clear" w:color="auto" w:fill="FFFFFF"/>
          </w:tcPr>
          <w:p w14:paraId="281D2085"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15 Jan </w:t>
            </w:r>
          </w:p>
        </w:tc>
        <w:tc>
          <w:tcPr>
            <w:tcW w:w="850" w:type="dxa"/>
            <w:tcBorders>
              <w:right w:val="single" w:sz="4" w:space="0" w:color="auto"/>
            </w:tcBorders>
            <w:shd w:val="clear" w:color="auto" w:fill="FFFFFF"/>
          </w:tcPr>
          <w:p w14:paraId="281D2086" w14:textId="77777777" w:rsidR="004330E1" w:rsidRPr="000311EA" w:rsidRDefault="004330E1" w:rsidP="00872C1B">
            <w:pPr>
              <w:rPr>
                <w:rFonts w:ascii="Arial" w:hAnsi="Arial" w:cs="Arial"/>
                <w:sz w:val="20"/>
                <w:szCs w:val="20"/>
              </w:rPr>
            </w:pPr>
            <w:r w:rsidRPr="000311EA">
              <w:rPr>
                <w:rFonts w:ascii="Arial" w:hAnsi="Arial" w:cs="Arial"/>
                <w:sz w:val="20"/>
                <w:szCs w:val="20"/>
              </w:rPr>
              <w:t>Week 2</w:t>
            </w:r>
          </w:p>
        </w:tc>
        <w:tc>
          <w:tcPr>
            <w:tcW w:w="1418" w:type="dxa"/>
            <w:tcBorders>
              <w:right w:val="single" w:sz="4" w:space="0" w:color="auto"/>
            </w:tcBorders>
            <w:shd w:val="clear" w:color="auto" w:fill="FFFFFF"/>
          </w:tcPr>
          <w:p w14:paraId="281D2087" w14:textId="77777777" w:rsidR="004330E1" w:rsidRPr="000311EA" w:rsidRDefault="004330E1" w:rsidP="00872C1B">
            <w:pPr>
              <w:rPr>
                <w:rFonts w:ascii="Arial" w:hAnsi="Arial" w:cs="Arial"/>
                <w:sz w:val="20"/>
                <w:szCs w:val="20"/>
              </w:rPr>
            </w:pPr>
            <w:r>
              <w:rPr>
                <w:rFonts w:ascii="Arial" w:hAnsi="Arial" w:cs="Arial"/>
                <w:sz w:val="20"/>
                <w:szCs w:val="20"/>
              </w:rPr>
              <w:t>3</w:t>
            </w:r>
          </w:p>
        </w:tc>
        <w:tc>
          <w:tcPr>
            <w:tcW w:w="1559" w:type="dxa"/>
            <w:vMerge/>
            <w:shd w:val="clear" w:color="auto" w:fill="FFFFFF"/>
          </w:tcPr>
          <w:p w14:paraId="281D2088" w14:textId="77777777" w:rsidR="004330E1" w:rsidRPr="000311EA" w:rsidRDefault="004330E1" w:rsidP="002208C8">
            <w:pPr>
              <w:rPr>
                <w:rFonts w:ascii="Arial" w:hAnsi="Arial" w:cs="Arial"/>
                <w:sz w:val="20"/>
                <w:szCs w:val="20"/>
              </w:rPr>
            </w:pPr>
          </w:p>
        </w:tc>
        <w:tc>
          <w:tcPr>
            <w:tcW w:w="2268" w:type="dxa"/>
            <w:shd w:val="clear" w:color="auto" w:fill="FFFFFF"/>
          </w:tcPr>
          <w:p w14:paraId="281D2089"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8A" w14:textId="77777777" w:rsidR="004330E1" w:rsidRPr="000311EA" w:rsidRDefault="004330E1" w:rsidP="00872C1B">
            <w:pPr>
              <w:rPr>
                <w:rFonts w:ascii="Arial" w:hAnsi="Arial" w:cs="Arial"/>
                <w:sz w:val="20"/>
                <w:szCs w:val="20"/>
              </w:rPr>
            </w:pPr>
          </w:p>
        </w:tc>
        <w:tc>
          <w:tcPr>
            <w:tcW w:w="2268" w:type="dxa"/>
            <w:shd w:val="clear" w:color="auto" w:fill="FFFFFF"/>
          </w:tcPr>
          <w:p w14:paraId="281D208B"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8C" w14:textId="77777777" w:rsidR="004330E1" w:rsidRPr="000311EA" w:rsidRDefault="004330E1" w:rsidP="00872C1B">
            <w:pPr>
              <w:rPr>
                <w:rFonts w:ascii="Arial" w:hAnsi="Arial" w:cs="Arial"/>
                <w:sz w:val="20"/>
                <w:szCs w:val="20"/>
              </w:rPr>
            </w:pPr>
          </w:p>
        </w:tc>
      </w:tr>
      <w:tr w:rsidR="004330E1" w:rsidRPr="000311EA" w14:paraId="281D2096" w14:textId="77777777" w:rsidTr="001934CE">
        <w:trPr>
          <w:trHeight w:val="20"/>
        </w:trPr>
        <w:tc>
          <w:tcPr>
            <w:tcW w:w="851" w:type="dxa"/>
            <w:shd w:val="clear" w:color="auto" w:fill="FFFFFF"/>
          </w:tcPr>
          <w:p w14:paraId="281D208E"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22 Jan </w:t>
            </w:r>
          </w:p>
        </w:tc>
        <w:tc>
          <w:tcPr>
            <w:tcW w:w="850" w:type="dxa"/>
            <w:shd w:val="clear" w:color="auto" w:fill="FFFFFF"/>
          </w:tcPr>
          <w:p w14:paraId="281D208F" w14:textId="77777777" w:rsidR="004330E1" w:rsidRPr="000311EA" w:rsidRDefault="004330E1"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281D2090" w14:textId="77777777" w:rsidR="004330E1" w:rsidRPr="000311EA" w:rsidRDefault="004330E1" w:rsidP="00872C1B">
            <w:pPr>
              <w:rPr>
                <w:rFonts w:ascii="Arial" w:hAnsi="Arial" w:cs="Arial"/>
                <w:sz w:val="20"/>
                <w:szCs w:val="20"/>
              </w:rPr>
            </w:pPr>
            <w:r>
              <w:rPr>
                <w:rFonts w:ascii="Arial" w:hAnsi="Arial" w:cs="Arial"/>
                <w:sz w:val="20"/>
                <w:szCs w:val="20"/>
              </w:rPr>
              <w:t>3</w:t>
            </w:r>
          </w:p>
        </w:tc>
        <w:tc>
          <w:tcPr>
            <w:tcW w:w="1559" w:type="dxa"/>
            <w:vMerge/>
            <w:shd w:val="clear" w:color="auto" w:fill="FFFFFF"/>
          </w:tcPr>
          <w:p w14:paraId="281D2091" w14:textId="77777777" w:rsidR="004330E1" w:rsidRPr="000311EA" w:rsidRDefault="004330E1" w:rsidP="002208C8">
            <w:pPr>
              <w:rPr>
                <w:rFonts w:ascii="Arial" w:hAnsi="Arial" w:cs="Arial"/>
                <w:sz w:val="20"/>
                <w:szCs w:val="20"/>
              </w:rPr>
            </w:pPr>
          </w:p>
        </w:tc>
        <w:tc>
          <w:tcPr>
            <w:tcW w:w="2268" w:type="dxa"/>
            <w:shd w:val="clear" w:color="auto" w:fill="FFFFFF"/>
          </w:tcPr>
          <w:p w14:paraId="281D2092"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93" w14:textId="77777777" w:rsidR="004330E1" w:rsidRPr="000311EA" w:rsidRDefault="004330E1" w:rsidP="00872C1B">
            <w:pPr>
              <w:rPr>
                <w:rFonts w:ascii="Arial" w:hAnsi="Arial" w:cs="Arial"/>
                <w:sz w:val="20"/>
                <w:szCs w:val="20"/>
              </w:rPr>
            </w:pPr>
          </w:p>
        </w:tc>
        <w:tc>
          <w:tcPr>
            <w:tcW w:w="2268" w:type="dxa"/>
            <w:shd w:val="clear" w:color="auto" w:fill="FFFFFF"/>
          </w:tcPr>
          <w:p w14:paraId="281D2094"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95" w14:textId="77777777" w:rsidR="004330E1" w:rsidRPr="000311EA" w:rsidRDefault="004330E1" w:rsidP="00872C1B">
            <w:pPr>
              <w:rPr>
                <w:rFonts w:ascii="Arial" w:hAnsi="Arial" w:cs="Arial"/>
                <w:sz w:val="20"/>
                <w:szCs w:val="20"/>
              </w:rPr>
            </w:pPr>
          </w:p>
        </w:tc>
      </w:tr>
      <w:tr w:rsidR="004330E1" w:rsidRPr="000311EA" w14:paraId="281D209F" w14:textId="77777777" w:rsidTr="001934CE">
        <w:trPr>
          <w:trHeight w:hRule="exact" w:val="535"/>
        </w:trPr>
        <w:tc>
          <w:tcPr>
            <w:tcW w:w="851" w:type="dxa"/>
            <w:shd w:val="clear" w:color="auto" w:fill="FFFFFF"/>
          </w:tcPr>
          <w:p w14:paraId="281D2097"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29 Jan </w:t>
            </w:r>
          </w:p>
        </w:tc>
        <w:tc>
          <w:tcPr>
            <w:tcW w:w="850" w:type="dxa"/>
            <w:shd w:val="clear" w:color="auto" w:fill="FFFFFF"/>
          </w:tcPr>
          <w:p w14:paraId="281D2098" w14:textId="77777777" w:rsidR="004330E1" w:rsidRPr="000311EA" w:rsidRDefault="004330E1"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281D2099"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209A" w14:textId="77777777" w:rsidR="004330E1" w:rsidRPr="000311EA" w:rsidRDefault="004330E1" w:rsidP="002208C8">
            <w:pPr>
              <w:rPr>
                <w:rFonts w:ascii="Arial" w:hAnsi="Arial" w:cs="Arial"/>
                <w:sz w:val="20"/>
                <w:szCs w:val="20"/>
              </w:rPr>
            </w:pPr>
          </w:p>
        </w:tc>
        <w:tc>
          <w:tcPr>
            <w:tcW w:w="2268" w:type="dxa"/>
            <w:shd w:val="clear" w:color="auto" w:fill="FFFFFF"/>
          </w:tcPr>
          <w:p w14:paraId="281D209B"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9C" w14:textId="77777777" w:rsidR="004330E1" w:rsidRPr="000311EA" w:rsidRDefault="004330E1" w:rsidP="00872C1B">
            <w:pPr>
              <w:rPr>
                <w:rFonts w:ascii="Arial" w:hAnsi="Arial" w:cs="Arial"/>
                <w:sz w:val="20"/>
                <w:szCs w:val="20"/>
              </w:rPr>
            </w:pPr>
          </w:p>
        </w:tc>
        <w:tc>
          <w:tcPr>
            <w:tcW w:w="2268" w:type="dxa"/>
            <w:shd w:val="clear" w:color="auto" w:fill="FFFFFF"/>
          </w:tcPr>
          <w:p w14:paraId="281D209D"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9E" w14:textId="77777777" w:rsidR="004330E1" w:rsidRPr="000311EA" w:rsidRDefault="004330E1" w:rsidP="00872C1B">
            <w:pPr>
              <w:rPr>
                <w:rFonts w:ascii="Arial" w:hAnsi="Arial" w:cs="Arial"/>
                <w:sz w:val="20"/>
                <w:szCs w:val="20"/>
              </w:rPr>
            </w:pPr>
          </w:p>
        </w:tc>
      </w:tr>
      <w:tr w:rsidR="004330E1" w:rsidRPr="000311EA" w14:paraId="281D20A8" w14:textId="77777777" w:rsidTr="001934CE">
        <w:trPr>
          <w:trHeight w:hRule="exact" w:val="557"/>
        </w:trPr>
        <w:tc>
          <w:tcPr>
            <w:tcW w:w="851" w:type="dxa"/>
            <w:shd w:val="clear" w:color="auto" w:fill="FFFFFF"/>
          </w:tcPr>
          <w:p w14:paraId="281D20A0" w14:textId="77777777" w:rsidR="004330E1" w:rsidRPr="000311EA" w:rsidRDefault="004330E1" w:rsidP="00872C1B">
            <w:pPr>
              <w:rPr>
                <w:rFonts w:ascii="Arial" w:hAnsi="Arial" w:cs="Arial"/>
                <w:sz w:val="20"/>
                <w:szCs w:val="20"/>
              </w:rPr>
            </w:pPr>
            <w:r>
              <w:rPr>
                <w:rFonts w:ascii="Arial" w:hAnsi="Arial" w:cs="Arial"/>
                <w:sz w:val="20"/>
                <w:szCs w:val="20"/>
              </w:rPr>
              <w:t>5 Feb</w:t>
            </w:r>
            <w:r w:rsidRPr="000311EA">
              <w:rPr>
                <w:rFonts w:ascii="Arial" w:hAnsi="Arial" w:cs="Arial"/>
                <w:sz w:val="20"/>
                <w:szCs w:val="20"/>
              </w:rPr>
              <w:t xml:space="preserve"> </w:t>
            </w:r>
          </w:p>
        </w:tc>
        <w:tc>
          <w:tcPr>
            <w:tcW w:w="850" w:type="dxa"/>
            <w:shd w:val="clear" w:color="auto" w:fill="FFFFFF"/>
          </w:tcPr>
          <w:p w14:paraId="281D20A1" w14:textId="77777777" w:rsidR="004330E1" w:rsidRPr="000311EA" w:rsidRDefault="004330E1" w:rsidP="00872C1B">
            <w:pPr>
              <w:rPr>
                <w:rFonts w:ascii="Arial" w:hAnsi="Arial" w:cs="Arial"/>
                <w:sz w:val="20"/>
                <w:szCs w:val="20"/>
              </w:rPr>
            </w:pPr>
            <w:r w:rsidRPr="000311EA">
              <w:rPr>
                <w:rFonts w:ascii="Arial" w:hAnsi="Arial" w:cs="Arial"/>
                <w:sz w:val="20"/>
                <w:szCs w:val="20"/>
              </w:rPr>
              <w:t>Week 5</w:t>
            </w:r>
          </w:p>
        </w:tc>
        <w:tc>
          <w:tcPr>
            <w:tcW w:w="1418" w:type="dxa"/>
            <w:shd w:val="clear" w:color="auto" w:fill="FFFFFF"/>
          </w:tcPr>
          <w:p w14:paraId="281D20A2"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20A3" w14:textId="77777777" w:rsidR="004330E1" w:rsidRPr="000311EA" w:rsidRDefault="004330E1" w:rsidP="002208C8">
            <w:pPr>
              <w:rPr>
                <w:rFonts w:ascii="Arial" w:hAnsi="Arial" w:cs="Arial"/>
                <w:sz w:val="20"/>
                <w:szCs w:val="20"/>
              </w:rPr>
            </w:pPr>
          </w:p>
        </w:tc>
        <w:tc>
          <w:tcPr>
            <w:tcW w:w="2268" w:type="dxa"/>
            <w:shd w:val="clear" w:color="auto" w:fill="FFFFFF"/>
          </w:tcPr>
          <w:p w14:paraId="281D20A4"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A5" w14:textId="77777777" w:rsidR="004330E1" w:rsidRPr="000311EA" w:rsidRDefault="004330E1" w:rsidP="00872C1B">
            <w:pPr>
              <w:rPr>
                <w:rFonts w:ascii="Arial" w:hAnsi="Arial" w:cs="Arial"/>
                <w:sz w:val="20"/>
                <w:szCs w:val="20"/>
              </w:rPr>
            </w:pPr>
          </w:p>
        </w:tc>
        <w:tc>
          <w:tcPr>
            <w:tcW w:w="2268" w:type="dxa"/>
            <w:shd w:val="clear" w:color="auto" w:fill="FFFFFF"/>
          </w:tcPr>
          <w:p w14:paraId="281D20A6"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A7" w14:textId="77777777" w:rsidR="004330E1" w:rsidRPr="000311EA" w:rsidRDefault="004330E1" w:rsidP="00872C1B">
            <w:pPr>
              <w:rPr>
                <w:rFonts w:ascii="Arial" w:hAnsi="Arial" w:cs="Arial"/>
                <w:sz w:val="20"/>
                <w:szCs w:val="20"/>
              </w:rPr>
            </w:pPr>
          </w:p>
        </w:tc>
      </w:tr>
      <w:tr w:rsidR="004330E1" w:rsidRPr="000311EA" w14:paraId="281D20B1" w14:textId="77777777" w:rsidTr="001934CE">
        <w:trPr>
          <w:trHeight w:hRule="exact" w:val="577"/>
        </w:trPr>
        <w:tc>
          <w:tcPr>
            <w:tcW w:w="851" w:type="dxa"/>
            <w:shd w:val="clear" w:color="auto" w:fill="FFFFFF"/>
          </w:tcPr>
          <w:p w14:paraId="281D20A9"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12 Feb </w:t>
            </w:r>
          </w:p>
        </w:tc>
        <w:tc>
          <w:tcPr>
            <w:tcW w:w="850" w:type="dxa"/>
            <w:shd w:val="clear" w:color="auto" w:fill="FFFFFF"/>
          </w:tcPr>
          <w:p w14:paraId="281D20AA" w14:textId="77777777" w:rsidR="004330E1" w:rsidRPr="000311EA" w:rsidRDefault="004330E1" w:rsidP="00872C1B">
            <w:pPr>
              <w:rPr>
                <w:rFonts w:ascii="Arial" w:hAnsi="Arial" w:cs="Arial"/>
                <w:sz w:val="20"/>
                <w:szCs w:val="20"/>
              </w:rPr>
            </w:pPr>
            <w:r w:rsidRPr="000311EA">
              <w:rPr>
                <w:rFonts w:ascii="Arial" w:hAnsi="Arial" w:cs="Arial"/>
                <w:sz w:val="20"/>
                <w:szCs w:val="20"/>
              </w:rPr>
              <w:t>Week 6</w:t>
            </w:r>
          </w:p>
        </w:tc>
        <w:tc>
          <w:tcPr>
            <w:tcW w:w="1418" w:type="dxa"/>
            <w:shd w:val="clear" w:color="auto" w:fill="FFFFFF"/>
          </w:tcPr>
          <w:p w14:paraId="281D20AB"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20AC" w14:textId="77777777" w:rsidR="004330E1" w:rsidRPr="000311EA" w:rsidRDefault="004330E1" w:rsidP="00872C1B">
            <w:pPr>
              <w:rPr>
                <w:rFonts w:ascii="Arial" w:hAnsi="Arial" w:cs="Arial"/>
                <w:sz w:val="20"/>
                <w:szCs w:val="20"/>
              </w:rPr>
            </w:pPr>
          </w:p>
        </w:tc>
        <w:tc>
          <w:tcPr>
            <w:tcW w:w="2268" w:type="dxa"/>
            <w:shd w:val="clear" w:color="auto" w:fill="FFFFFF"/>
          </w:tcPr>
          <w:p w14:paraId="281D20AD"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AE" w14:textId="77777777" w:rsidR="004330E1" w:rsidRPr="000311EA" w:rsidRDefault="004330E1" w:rsidP="00872C1B">
            <w:pPr>
              <w:rPr>
                <w:rFonts w:ascii="Arial" w:hAnsi="Arial" w:cs="Arial"/>
                <w:sz w:val="20"/>
                <w:szCs w:val="20"/>
              </w:rPr>
            </w:pPr>
          </w:p>
        </w:tc>
        <w:tc>
          <w:tcPr>
            <w:tcW w:w="2268" w:type="dxa"/>
            <w:shd w:val="clear" w:color="auto" w:fill="FFFFFF"/>
          </w:tcPr>
          <w:p w14:paraId="281D20AF"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B0" w14:textId="77777777" w:rsidR="004330E1" w:rsidRPr="000311EA" w:rsidRDefault="004330E1" w:rsidP="00872C1B">
            <w:pPr>
              <w:rPr>
                <w:rFonts w:ascii="Arial" w:hAnsi="Arial" w:cs="Arial"/>
                <w:sz w:val="20"/>
                <w:szCs w:val="20"/>
              </w:rPr>
            </w:pPr>
          </w:p>
        </w:tc>
      </w:tr>
    </w:tbl>
    <w:p w14:paraId="281D20B2" w14:textId="77777777" w:rsidR="004330E1" w:rsidRPr="000311EA" w:rsidRDefault="004330E1">
      <w:pPr>
        <w:rPr>
          <w:rFonts w:ascii="Arial" w:hAnsi="Arial" w:cs="Arial"/>
          <w:sz w:val="20"/>
          <w:szCs w:val="20"/>
        </w:rPr>
      </w:pPr>
    </w:p>
    <w:p w14:paraId="771A83FF" w14:textId="77777777" w:rsidR="008B14AF" w:rsidRDefault="008B14AF">
      <w:pPr>
        <w:rPr>
          <w:rFonts w:ascii="Arial" w:hAnsi="Arial" w:cs="Arial"/>
          <w:sz w:val="20"/>
          <w:szCs w:val="20"/>
        </w:rPr>
      </w:pPr>
    </w:p>
    <w:p w14:paraId="4F46C0A7" w14:textId="77777777" w:rsidR="008B14AF" w:rsidRDefault="008B14AF">
      <w:pPr>
        <w:rPr>
          <w:rFonts w:ascii="Arial" w:hAnsi="Arial" w:cs="Arial"/>
          <w:sz w:val="20"/>
          <w:szCs w:val="20"/>
        </w:rPr>
      </w:pPr>
    </w:p>
    <w:p w14:paraId="6859999D" w14:textId="77777777" w:rsidR="008B14AF" w:rsidRDefault="008B14AF">
      <w:pPr>
        <w:rPr>
          <w:rFonts w:ascii="Arial" w:hAnsi="Arial" w:cs="Arial"/>
          <w:sz w:val="20"/>
          <w:szCs w:val="20"/>
        </w:rPr>
      </w:pPr>
    </w:p>
    <w:p w14:paraId="5066F8CC" w14:textId="77777777" w:rsidR="008B14AF" w:rsidRDefault="008B14AF">
      <w:pPr>
        <w:rPr>
          <w:rFonts w:ascii="Arial" w:hAnsi="Arial" w:cs="Arial"/>
          <w:sz w:val="20"/>
          <w:szCs w:val="20"/>
        </w:rPr>
      </w:pPr>
    </w:p>
    <w:p w14:paraId="19637F01" w14:textId="77777777" w:rsidR="008B14AF" w:rsidRDefault="008B14AF">
      <w:pPr>
        <w:rPr>
          <w:rFonts w:ascii="Arial" w:hAnsi="Arial" w:cs="Arial"/>
          <w:sz w:val="20"/>
          <w:szCs w:val="20"/>
        </w:rPr>
      </w:pPr>
    </w:p>
    <w:p w14:paraId="190C1B7D" w14:textId="77777777" w:rsidR="008B14AF" w:rsidRDefault="008B14AF">
      <w:pPr>
        <w:rPr>
          <w:rFonts w:ascii="Arial" w:hAnsi="Arial" w:cs="Arial"/>
          <w:sz w:val="20"/>
          <w:szCs w:val="20"/>
        </w:rPr>
      </w:pPr>
    </w:p>
    <w:p w14:paraId="281D20B5" w14:textId="008740E3" w:rsidR="004330E1" w:rsidRPr="000311EA" w:rsidRDefault="004330E1" w:rsidP="008B14AF">
      <w:pPr>
        <w:pStyle w:val="heasingc"/>
      </w:pPr>
      <w:r w:rsidRPr="000311EA">
        <w:lastRenderedPageBreak/>
        <w:t>YEAR 13</w:t>
      </w:r>
      <w:r w:rsidRPr="000311EA">
        <w:br/>
      </w:r>
      <w:r w:rsidR="008B14AF">
        <w:t xml:space="preserve">  </w:t>
      </w:r>
      <w:r w:rsidRPr="000311EA">
        <w:t>2017/18 - TERM 4</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418"/>
        <w:gridCol w:w="1559"/>
        <w:gridCol w:w="2268"/>
        <w:gridCol w:w="1559"/>
        <w:gridCol w:w="2268"/>
        <w:gridCol w:w="3119"/>
      </w:tblGrid>
      <w:tr w:rsidR="004330E1" w:rsidRPr="000311EA" w14:paraId="281D20BE" w14:textId="77777777" w:rsidTr="001934CE">
        <w:trPr>
          <w:trHeight w:val="20"/>
        </w:trPr>
        <w:tc>
          <w:tcPr>
            <w:tcW w:w="851" w:type="dxa"/>
            <w:shd w:val="clear" w:color="auto" w:fill="548DD4"/>
          </w:tcPr>
          <w:p w14:paraId="281D20B6"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20B7"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281D20B8"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559" w:type="dxa"/>
            <w:shd w:val="clear" w:color="auto" w:fill="548DD4"/>
          </w:tcPr>
          <w:p w14:paraId="281D20B9"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268" w:type="dxa"/>
            <w:shd w:val="clear" w:color="auto" w:fill="548DD4"/>
          </w:tcPr>
          <w:p w14:paraId="281D20BA"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1559" w:type="dxa"/>
            <w:shd w:val="clear" w:color="auto" w:fill="548DD4"/>
          </w:tcPr>
          <w:p w14:paraId="281D20BB"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268" w:type="dxa"/>
            <w:shd w:val="clear" w:color="auto" w:fill="548DD4"/>
          </w:tcPr>
          <w:p w14:paraId="281D20BC"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3119" w:type="dxa"/>
            <w:shd w:val="clear" w:color="auto" w:fill="548DD4"/>
          </w:tcPr>
          <w:p w14:paraId="281D20BD"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20C9" w14:textId="77777777" w:rsidTr="001934CE">
        <w:trPr>
          <w:trHeight w:val="1601"/>
        </w:trPr>
        <w:tc>
          <w:tcPr>
            <w:tcW w:w="851" w:type="dxa"/>
            <w:shd w:val="clear" w:color="auto" w:fill="FFFFFF"/>
          </w:tcPr>
          <w:p w14:paraId="281D20BF"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26 Feb </w:t>
            </w:r>
          </w:p>
        </w:tc>
        <w:tc>
          <w:tcPr>
            <w:tcW w:w="850" w:type="dxa"/>
            <w:shd w:val="clear" w:color="auto" w:fill="FFFFFF"/>
          </w:tcPr>
          <w:p w14:paraId="281D20C0" w14:textId="77777777" w:rsidR="004330E1" w:rsidRPr="000311EA" w:rsidRDefault="004330E1" w:rsidP="00872C1B">
            <w:pPr>
              <w:rPr>
                <w:rFonts w:ascii="Arial" w:hAnsi="Arial" w:cs="Arial"/>
                <w:sz w:val="20"/>
                <w:szCs w:val="20"/>
              </w:rPr>
            </w:pPr>
            <w:r w:rsidRPr="000311EA">
              <w:rPr>
                <w:rFonts w:ascii="Arial" w:hAnsi="Arial" w:cs="Arial"/>
                <w:sz w:val="20"/>
                <w:szCs w:val="20"/>
              </w:rPr>
              <w:t>Week 7</w:t>
            </w:r>
          </w:p>
        </w:tc>
        <w:tc>
          <w:tcPr>
            <w:tcW w:w="1418" w:type="dxa"/>
            <w:shd w:val="clear" w:color="auto" w:fill="FFFFFF"/>
          </w:tcPr>
          <w:p w14:paraId="281D20C1" w14:textId="77777777" w:rsidR="004330E1" w:rsidRPr="000311EA" w:rsidRDefault="004330E1" w:rsidP="00872C1B">
            <w:pPr>
              <w:rPr>
                <w:rFonts w:ascii="Arial" w:hAnsi="Arial" w:cs="Arial"/>
                <w:sz w:val="20"/>
                <w:szCs w:val="20"/>
              </w:rPr>
            </w:pPr>
            <w:r>
              <w:rPr>
                <w:rFonts w:ascii="Arial" w:hAnsi="Arial" w:cs="Arial"/>
                <w:sz w:val="20"/>
                <w:szCs w:val="20"/>
              </w:rPr>
              <w:t>3</w:t>
            </w:r>
          </w:p>
        </w:tc>
        <w:tc>
          <w:tcPr>
            <w:tcW w:w="1559" w:type="dxa"/>
            <w:vMerge w:val="restart"/>
            <w:shd w:val="clear" w:color="auto" w:fill="FFFFFF"/>
          </w:tcPr>
          <w:p w14:paraId="281D20C2" w14:textId="77777777" w:rsidR="004330E1" w:rsidRDefault="004330E1" w:rsidP="00286CE5">
            <w:pPr>
              <w:rPr>
                <w:rFonts w:ascii="Arial" w:hAnsi="Arial" w:cs="Arial"/>
                <w:sz w:val="20"/>
                <w:szCs w:val="20"/>
              </w:rPr>
            </w:pPr>
          </w:p>
          <w:p w14:paraId="281D20C3" w14:textId="77777777" w:rsidR="004330E1" w:rsidRPr="000311EA" w:rsidRDefault="004330E1" w:rsidP="00286CE5">
            <w:pPr>
              <w:rPr>
                <w:rFonts w:ascii="Arial" w:hAnsi="Arial" w:cs="Arial"/>
                <w:sz w:val="20"/>
                <w:szCs w:val="20"/>
              </w:rPr>
            </w:pPr>
            <w:r>
              <w:rPr>
                <w:rFonts w:ascii="Arial" w:hAnsi="Arial" w:cs="Arial"/>
                <w:sz w:val="20"/>
                <w:szCs w:val="20"/>
              </w:rPr>
              <w:t>Contemporary Themes in Geography – SECTION B Option 1</w:t>
            </w:r>
          </w:p>
        </w:tc>
        <w:tc>
          <w:tcPr>
            <w:tcW w:w="2268" w:type="dxa"/>
            <w:shd w:val="clear" w:color="auto" w:fill="FFFFFF"/>
          </w:tcPr>
          <w:p w14:paraId="281D20C4"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20C5" w14:textId="77777777" w:rsidR="004330E1" w:rsidRDefault="004330E1" w:rsidP="00872C1B">
            <w:pPr>
              <w:rPr>
                <w:rFonts w:ascii="Arial" w:hAnsi="Arial" w:cs="Arial"/>
                <w:sz w:val="20"/>
                <w:szCs w:val="20"/>
              </w:rPr>
            </w:pPr>
          </w:p>
          <w:p w14:paraId="281D20C6" w14:textId="77777777" w:rsidR="004330E1" w:rsidRPr="000311EA" w:rsidRDefault="004330E1" w:rsidP="00872C1B">
            <w:pPr>
              <w:rPr>
                <w:rFonts w:ascii="Arial" w:hAnsi="Arial" w:cs="Arial"/>
                <w:sz w:val="20"/>
                <w:szCs w:val="20"/>
              </w:rPr>
            </w:pPr>
            <w:r>
              <w:rPr>
                <w:rFonts w:ascii="Arial" w:hAnsi="Arial" w:cs="Arial"/>
                <w:sz w:val="20"/>
                <w:szCs w:val="20"/>
              </w:rPr>
              <w:t>Contemporary Themes in Geography – SECTION B Option 2</w:t>
            </w:r>
          </w:p>
        </w:tc>
        <w:tc>
          <w:tcPr>
            <w:tcW w:w="2268" w:type="dxa"/>
            <w:shd w:val="clear" w:color="auto" w:fill="FFFFFF"/>
          </w:tcPr>
          <w:p w14:paraId="281D20C7" w14:textId="77777777" w:rsidR="004330E1" w:rsidRPr="000311EA" w:rsidRDefault="004330E1" w:rsidP="00872C1B">
            <w:pPr>
              <w:rPr>
                <w:rFonts w:ascii="Arial" w:hAnsi="Arial" w:cs="Arial"/>
                <w:sz w:val="20"/>
                <w:szCs w:val="20"/>
              </w:rPr>
            </w:pPr>
          </w:p>
        </w:tc>
        <w:tc>
          <w:tcPr>
            <w:tcW w:w="3119" w:type="dxa"/>
            <w:vMerge w:val="restart"/>
            <w:shd w:val="clear" w:color="auto" w:fill="FFFFFF"/>
          </w:tcPr>
          <w:p w14:paraId="281D20C8" w14:textId="77777777" w:rsidR="004330E1" w:rsidRPr="000311EA" w:rsidRDefault="004330E1" w:rsidP="00872C1B">
            <w:pPr>
              <w:rPr>
                <w:rFonts w:ascii="Arial" w:hAnsi="Arial" w:cs="Arial"/>
                <w:sz w:val="20"/>
                <w:szCs w:val="20"/>
              </w:rPr>
            </w:pPr>
          </w:p>
        </w:tc>
      </w:tr>
      <w:tr w:rsidR="004330E1" w:rsidRPr="000311EA" w14:paraId="281D20D2" w14:textId="77777777" w:rsidTr="001934CE">
        <w:trPr>
          <w:trHeight w:val="695"/>
        </w:trPr>
        <w:tc>
          <w:tcPr>
            <w:tcW w:w="851" w:type="dxa"/>
            <w:shd w:val="clear" w:color="auto" w:fill="FFFFFF"/>
          </w:tcPr>
          <w:p w14:paraId="281D20CA"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5 Mar </w:t>
            </w:r>
          </w:p>
        </w:tc>
        <w:tc>
          <w:tcPr>
            <w:tcW w:w="850" w:type="dxa"/>
            <w:shd w:val="clear" w:color="auto" w:fill="FFFFFF"/>
          </w:tcPr>
          <w:p w14:paraId="281D20CB" w14:textId="77777777" w:rsidR="004330E1" w:rsidRPr="000311EA" w:rsidRDefault="004330E1" w:rsidP="00872C1B">
            <w:pPr>
              <w:rPr>
                <w:rFonts w:ascii="Arial" w:hAnsi="Arial" w:cs="Arial"/>
                <w:sz w:val="20"/>
                <w:szCs w:val="20"/>
              </w:rPr>
            </w:pPr>
            <w:r w:rsidRPr="000311EA">
              <w:rPr>
                <w:rFonts w:ascii="Arial" w:hAnsi="Arial" w:cs="Arial"/>
                <w:sz w:val="20"/>
                <w:szCs w:val="20"/>
              </w:rPr>
              <w:t>Week 8</w:t>
            </w:r>
          </w:p>
        </w:tc>
        <w:tc>
          <w:tcPr>
            <w:tcW w:w="1418" w:type="dxa"/>
            <w:shd w:val="clear" w:color="auto" w:fill="FFFFFF"/>
          </w:tcPr>
          <w:p w14:paraId="281D20CC" w14:textId="77777777" w:rsidR="004330E1" w:rsidRPr="000311EA" w:rsidRDefault="004330E1" w:rsidP="00872C1B">
            <w:pPr>
              <w:rPr>
                <w:rFonts w:ascii="Arial" w:hAnsi="Arial" w:cs="Arial"/>
                <w:sz w:val="20"/>
                <w:szCs w:val="20"/>
              </w:rPr>
            </w:pPr>
            <w:r>
              <w:rPr>
                <w:rFonts w:ascii="Arial" w:hAnsi="Arial" w:cs="Arial"/>
                <w:sz w:val="20"/>
                <w:szCs w:val="20"/>
              </w:rPr>
              <w:t>3</w:t>
            </w:r>
          </w:p>
        </w:tc>
        <w:tc>
          <w:tcPr>
            <w:tcW w:w="1559" w:type="dxa"/>
            <w:vMerge/>
            <w:shd w:val="clear" w:color="auto" w:fill="FFFFFF"/>
          </w:tcPr>
          <w:p w14:paraId="281D20CD" w14:textId="77777777" w:rsidR="004330E1" w:rsidRPr="000311EA" w:rsidRDefault="004330E1" w:rsidP="00872C1B">
            <w:pPr>
              <w:rPr>
                <w:rFonts w:ascii="Arial" w:hAnsi="Arial" w:cs="Arial"/>
                <w:sz w:val="20"/>
                <w:szCs w:val="20"/>
              </w:rPr>
            </w:pPr>
          </w:p>
        </w:tc>
        <w:tc>
          <w:tcPr>
            <w:tcW w:w="2268" w:type="dxa"/>
            <w:shd w:val="clear" w:color="auto" w:fill="FFFFFF"/>
          </w:tcPr>
          <w:p w14:paraId="281D20CE"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CF" w14:textId="77777777" w:rsidR="004330E1" w:rsidRPr="000311EA" w:rsidRDefault="004330E1" w:rsidP="00872C1B">
            <w:pPr>
              <w:rPr>
                <w:rFonts w:ascii="Arial" w:hAnsi="Arial" w:cs="Arial"/>
                <w:sz w:val="20"/>
                <w:szCs w:val="20"/>
              </w:rPr>
            </w:pPr>
          </w:p>
        </w:tc>
        <w:tc>
          <w:tcPr>
            <w:tcW w:w="2268" w:type="dxa"/>
            <w:shd w:val="clear" w:color="auto" w:fill="FFFFFF"/>
          </w:tcPr>
          <w:p w14:paraId="281D20D0"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D1" w14:textId="77777777" w:rsidR="004330E1" w:rsidRPr="000311EA" w:rsidRDefault="004330E1" w:rsidP="00872C1B">
            <w:pPr>
              <w:rPr>
                <w:rFonts w:ascii="Arial" w:hAnsi="Arial" w:cs="Arial"/>
                <w:sz w:val="20"/>
                <w:szCs w:val="20"/>
              </w:rPr>
            </w:pPr>
          </w:p>
        </w:tc>
      </w:tr>
      <w:tr w:rsidR="004330E1" w:rsidRPr="000311EA" w14:paraId="281D20DB" w14:textId="77777777" w:rsidTr="001934CE">
        <w:trPr>
          <w:trHeight w:val="20"/>
        </w:trPr>
        <w:tc>
          <w:tcPr>
            <w:tcW w:w="851" w:type="dxa"/>
            <w:shd w:val="clear" w:color="auto" w:fill="FFFFFF"/>
          </w:tcPr>
          <w:p w14:paraId="281D20D3"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12 Mar </w:t>
            </w:r>
          </w:p>
        </w:tc>
        <w:tc>
          <w:tcPr>
            <w:tcW w:w="850" w:type="dxa"/>
            <w:shd w:val="clear" w:color="auto" w:fill="FFFFFF"/>
          </w:tcPr>
          <w:p w14:paraId="281D20D4" w14:textId="77777777" w:rsidR="004330E1" w:rsidRPr="000311EA" w:rsidRDefault="004330E1" w:rsidP="00872C1B">
            <w:pPr>
              <w:rPr>
                <w:rFonts w:ascii="Arial" w:hAnsi="Arial" w:cs="Arial"/>
                <w:sz w:val="20"/>
                <w:szCs w:val="20"/>
              </w:rPr>
            </w:pPr>
            <w:r w:rsidRPr="000311EA">
              <w:rPr>
                <w:rFonts w:ascii="Arial" w:hAnsi="Arial" w:cs="Arial"/>
                <w:sz w:val="20"/>
                <w:szCs w:val="20"/>
              </w:rPr>
              <w:t>Week 9</w:t>
            </w:r>
          </w:p>
        </w:tc>
        <w:tc>
          <w:tcPr>
            <w:tcW w:w="1418" w:type="dxa"/>
            <w:shd w:val="clear" w:color="auto" w:fill="FFFFFF"/>
          </w:tcPr>
          <w:p w14:paraId="281D20D5" w14:textId="77777777" w:rsidR="004330E1" w:rsidRPr="000311EA" w:rsidRDefault="004330E1" w:rsidP="00872C1B">
            <w:pPr>
              <w:rPr>
                <w:rFonts w:ascii="Arial" w:hAnsi="Arial" w:cs="Arial"/>
                <w:sz w:val="20"/>
                <w:szCs w:val="20"/>
              </w:rPr>
            </w:pPr>
            <w:r>
              <w:rPr>
                <w:rFonts w:ascii="Arial" w:hAnsi="Arial" w:cs="Arial"/>
                <w:sz w:val="20"/>
                <w:szCs w:val="20"/>
              </w:rPr>
              <w:t>3</w:t>
            </w:r>
          </w:p>
        </w:tc>
        <w:tc>
          <w:tcPr>
            <w:tcW w:w="1559" w:type="dxa"/>
            <w:vMerge/>
            <w:shd w:val="clear" w:color="auto" w:fill="FFFFFF"/>
          </w:tcPr>
          <w:p w14:paraId="281D20D6" w14:textId="77777777" w:rsidR="004330E1" w:rsidRPr="000311EA" w:rsidRDefault="004330E1" w:rsidP="00872C1B">
            <w:pPr>
              <w:rPr>
                <w:rFonts w:ascii="Arial" w:hAnsi="Arial" w:cs="Arial"/>
                <w:sz w:val="20"/>
                <w:szCs w:val="20"/>
              </w:rPr>
            </w:pPr>
          </w:p>
        </w:tc>
        <w:tc>
          <w:tcPr>
            <w:tcW w:w="2268" w:type="dxa"/>
            <w:shd w:val="clear" w:color="auto" w:fill="FFFFFF"/>
          </w:tcPr>
          <w:p w14:paraId="281D20D7"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D8" w14:textId="77777777" w:rsidR="004330E1" w:rsidRPr="000311EA" w:rsidRDefault="004330E1" w:rsidP="00872C1B">
            <w:pPr>
              <w:rPr>
                <w:rFonts w:ascii="Arial" w:hAnsi="Arial" w:cs="Arial"/>
                <w:sz w:val="20"/>
                <w:szCs w:val="20"/>
              </w:rPr>
            </w:pPr>
          </w:p>
        </w:tc>
        <w:tc>
          <w:tcPr>
            <w:tcW w:w="2268" w:type="dxa"/>
            <w:shd w:val="clear" w:color="auto" w:fill="FFFFFF"/>
          </w:tcPr>
          <w:p w14:paraId="281D20D9"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DA" w14:textId="77777777" w:rsidR="004330E1" w:rsidRPr="000311EA" w:rsidRDefault="004330E1" w:rsidP="00872C1B">
            <w:pPr>
              <w:rPr>
                <w:rFonts w:ascii="Arial" w:hAnsi="Arial" w:cs="Arial"/>
                <w:sz w:val="20"/>
                <w:szCs w:val="20"/>
              </w:rPr>
            </w:pPr>
          </w:p>
        </w:tc>
      </w:tr>
      <w:tr w:rsidR="004330E1" w:rsidRPr="000311EA" w14:paraId="281D20E4" w14:textId="77777777" w:rsidTr="001934CE">
        <w:trPr>
          <w:trHeight w:val="20"/>
        </w:trPr>
        <w:tc>
          <w:tcPr>
            <w:tcW w:w="851" w:type="dxa"/>
            <w:shd w:val="clear" w:color="auto" w:fill="FFFFFF"/>
          </w:tcPr>
          <w:p w14:paraId="281D20DC"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19 Mar </w:t>
            </w:r>
          </w:p>
        </w:tc>
        <w:tc>
          <w:tcPr>
            <w:tcW w:w="850" w:type="dxa"/>
            <w:shd w:val="clear" w:color="auto" w:fill="FFFFFF"/>
          </w:tcPr>
          <w:p w14:paraId="281D20DD" w14:textId="77777777" w:rsidR="004330E1" w:rsidRPr="000311EA" w:rsidRDefault="004330E1" w:rsidP="00872C1B">
            <w:pPr>
              <w:rPr>
                <w:rFonts w:ascii="Arial" w:hAnsi="Arial" w:cs="Arial"/>
                <w:sz w:val="20"/>
                <w:szCs w:val="20"/>
              </w:rPr>
            </w:pPr>
            <w:r w:rsidRPr="000311EA">
              <w:rPr>
                <w:rFonts w:ascii="Arial" w:hAnsi="Arial" w:cs="Arial"/>
                <w:sz w:val="20"/>
                <w:szCs w:val="20"/>
              </w:rPr>
              <w:t>Week 10</w:t>
            </w:r>
          </w:p>
        </w:tc>
        <w:tc>
          <w:tcPr>
            <w:tcW w:w="1418" w:type="dxa"/>
            <w:shd w:val="clear" w:color="auto" w:fill="FFFFFF"/>
          </w:tcPr>
          <w:p w14:paraId="281D20DE" w14:textId="6F6A801F" w:rsidR="004330E1" w:rsidRPr="000311EA" w:rsidRDefault="004330E1" w:rsidP="00872C1B">
            <w:pPr>
              <w:rPr>
                <w:rFonts w:ascii="Arial" w:hAnsi="Arial" w:cs="Arial"/>
                <w:sz w:val="20"/>
                <w:szCs w:val="20"/>
              </w:rPr>
            </w:pPr>
            <w:r w:rsidRPr="000311EA">
              <w:rPr>
                <w:rFonts w:ascii="Arial" w:hAnsi="Arial" w:cs="Arial"/>
                <w:sz w:val="20"/>
                <w:szCs w:val="20"/>
              </w:rPr>
              <w:t>3</w:t>
            </w:r>
            <w:r w:rsidR="00A364F9">
              <w:rPr>
                <w:rFonts w:ascii="Arial" w:hAnsi="Arial" w:cs="Arial"/>
                <w:sz w:val="20"/>
                <w:szCs w:val="20"/>
              </w:rPr>
              <w:t xml:space="preserve"> </w:t>
            </w:r>
          </w:p>
        </w:tc>
        <w:tc>
          <w:tcPr>
            <w:tcW w:w="1559" w:type="dxa"/>
            <w:vMerge/>
            <w:shd w:val="clear" w:color="auto" w:fill="FFFFFF"/>
          </w:tcPr>
          <w:p w14:paraId="281D20DF" w14:textId="77777777" w:rsidR="004330E1" w:rsidRPr="000311EA" w:rsidRDefault="004330E1" w:rsidP="00872C1B">
            <w:pPr>
              <w:rPr>
                <w:rFonts w:ascii="Arial" w:hAnsi="Arial" w:cs="Arial"/>
                <w:sz w:val="20"/>
                <w:szCs w:val="20"/>
              </w:rPr>
            </w:pPr>
          </w:p>
        </w:tc>
        <w:tc>
          <w:tcPr>
            <w:tcW w:w="2268" w:type="dxa"/>
            <w:shd w:val="clear" w:color="auto" w:fill="FFFFFF"/>
          </w:tcPr>
          <w:p w14:paraId="281D20E0"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E1" w14:textId="77777777" w:rsidR="004330E1" w:rsidRPr="000311EA" w:rsidRDefault="004330E1" w:rsidP="00872C1B">
            <w:pPr>
              <w:rPr>
                <w:rFonts w:ascii="Arial" w:hAnsi="Arial" w:cs="Arial"/>
                <w:sz w:val="20"/>
                <w:szCs w:val="20"/>
              </w:rPr>
            </w:pPr>
          </w:p>
        </w:tc>
        <w:tc>
          <w:tcPr>
            <w:tcW w:w="2268" w:type="dxa"/>
            <w:shd w:val="clear" w:color="auto" w:fill="FFFFFF"/>
          </w:tcPr>
          <w:p w14:paraId="281D20E2"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E3" w14:textId="77777777" w:rsidR="004330E1" w:rsidRPr="000311EA" w:rsidRDefault="004330E1" w:rsidP="00872C1B">
            <w:pPr>
              <w:rPr>
                <w:rFonts w:ascii="Arial" w:hAnsi="Arial" w:cs="Arial"/>
                <w:sz w:val="20"/>
                <w:szCs w:val="20"/>
              </w:rPr>
            </w:pPr>
          </w:p>
        </w:tc>
      </w:tr>
      <w:tr w:rsidR="004330E1" w:rsidRPr="000311EA" w14:paraId="281D20ED" w14:textId="77777777" w:rsidTr="001934CE">
        <w:trPr>
          <w:trHeight w:val="20"/>
        </w:trPr>
        <w:tc>
          <w:tcPr>
            <w:tcW w:w="851" w:type="dxa"/>
            <w:shd w:val="clear" w:color="auto" w:fill="FFFFFF"/>
          </w:tcPr>
          <w:p w14:paraId="281D20E5"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26 Mar </w:t>
            </w:r>
          </w:p>
        </w:tc>
        <w:tc>
          <w:tcPr>
            <w:tcW w:w="850" w:type="dxa"/>
            <w:shd w:val="clear" w:color="auto" w:fill="FFFFFF"/>
          </w:tcPr>
          <w:p w14:paraId="281D20E6" w14:textId="77777777" w:rsidR="004330E1" w:rsidRPr="000311EA" w:rsidRDefault="004330E1" w:rsidP="00872C1B">
            <w:pPr>
              <w:rPr>
                <w:rFonts w:ascii="Arial" w:hAnsi="Arial" w:cs="Arial"/>
                <w:sz w:val="20"/>
                <w:szCs w:val="20"/>
              </w:rPr>
            </w:pPr>
            <w:r w:rsidRPr="000311EA">
              <w:rPr>
                <w:rFonts w:ascii="Arial" w:hAnsi="Arial" w:cs="Arial"/>
                <w:sz w:val="20"/>
                <w:szCs w:val="20"/>
              </w:rPr>
              <w:t>Week 11</w:t>
            </w:r>
          </w:p>
        </w:tc>
        <w:tc>
          <w:tcPr>
            <w:tcW w:w="1418" w:type="dxa"/>
            <w:shd w:val="clear" w:color="auto" w:fill="FFFFFF"/>
          </w:tcPr>
          <w:p w14:paraId="281D20E7"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20E8" w14:textId="77777777" w:rsidR="004330E1" w:rsidRPr="000311EA" w:rsidRDefault="004330E1" w:rsidP="00872C1B">
            <w:pPr>
              <w:rPr>
                <w:rFonts w:ascii="Arial" w:hAnsi="Arial" w:cs="Arial"/>
                <w:sz w:val="20"/>
                <w:szCs w:val="20"/>
              </w:rPr>
            </w:pPr>
          </w:p>
        </w:tc>
        <w:tc>
          <w:tcPr>
            <w:tcW w:w="2268" w:type="dxa"/>
            <w:shd w:val="clear" w:color="auto" w:fill="FFFFFF"/>
          </w:tcPr>
          <w:p w14:paraId="281D20E9"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EA" w14:textId="77777777" w:rsidR="004330E1" w:rsidRPr="000311EA" w:rsidRDefault="004330E1" w:rsidP="00872C1B">
            <w:pPr>
              <w:rPr>
                <w:rFonts w:ascii="Arial" w:hAnsi="Arial" w:cs="Arial"/>
                <w:sz w:val="20"/>
                <w:szCs w:val="20"/>
              </w:rPr>
            </w:pPr>
          </w:p>
        </w:tc>
        <w:tc>
          <w:tcPr>
            <w:tcW w:w="2268" w:type="dxa"/>
            <w:shd w:val="clear" w:color="auto" w:fill="FFFFFF"/>
          </w:tcPr>
          <w:p w14:paraId="281D20EB"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EC" w14:textId="77777777" w:rsidR="004330E1" w:rsidRPr="000311EA" w:rsidRDefault="004330E1" w:rsidP="00872C1B">
            <w:pPr>
              <w:rPr>
                <w:rFonts w:ascii="Arial" w:hAnsi="Arial" w:cs="Arial"/>
                <w:sz w:val="20"/>
                <w:szCs w:val="20"/>
              </w:rPr>
            </w:pPr>
          </w:p>
        </w:tc>
      </w:tr>
      <w:tr w:rsidR="004330E1" w:rsidRPr="000311EA" w14:paraId="281D20F6" w14:textId="77777777" w:rsidTr="001934CE">
        <w:trPr>
          <w:trHeight w:val="710"/>
        </w:trPr>
        <w:tc>
          <w:tcPr>
            <w:tcW w:w="851" w:type="dxa"/>
            <w:shd w:val="clear" w:color="auto" w:fill="FFFFFF"/>
          </w:tcPr>
          <w:p w14:paraId="281D20EE"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 Apr </w:t>
            </w:r>
          </w:p>
        </w:tc>
        <w:tc>
          <w:tcPr>
            <w:tcW w:w="850" w:type="dxa"/>
            <w:shd w:val="clear" w:color="auto" w:fill="FFFFFF"/>
          </w:tcPr>
          <w:p w14:paraId="281D20EF" w14:textId="77777777" w:rsidR="004330E1" w:rsidRPr="000311EA" w:rsidRDefault="004330E1" w:rsidP="00872C1B">
            <w:pPr>
              <w:rPr>
                <w:rFonts w:ascii="Arial" w:hAnsi="Arial" w:cs="Arial"/>
                <w:sz w:val="20"/>
                <w:szCs w:val="20"/>
              </w:rPr>
            </w:pPr>
            <w:r w:rsidRPr="000311EA">
              <w:rPr>
                <w:rFonts w:ascii="Arial" w:hAnsi="Arial" w:cs="Arial"/>
                <w:sz w:val="20"/>
                <w:szCs w:val="20"/>
              </w:rPr>
              <w:t>Week 12</w:t>
            </w:r>
          </w:p>
        </w:tc>
        <w:tc>
          <w:tcPr>
            <w:tcW w:w="1418" w:type="dxa"/>
            <w:shd w:val="clear" w:color="auto" w:fill="FFFFFF"/>
          </w:tcPr>
          <w:p w14:paraId="281D20F0" w14:textId="77777777" w:rsidR="004330E1" w:rsidRPr="000311EA" w:rsidRDefault="004330E1" w:rsidP="00872C1B">
            <w:pPr>
              <w:rPr>
                <w:rFonts w:ascii="Arial" w:hAnsi="Arial" w:cs="Arial"/>
                <w:sz w:val="20"/>
                <w:szCs w:val="20"/>
              </w:rPr>
            </w:pPr>
            <w:r w:rsidRPr="000311EA">
              <w:rPr>
                <w:rFonts w:ascii="Arial" w:hAnsi="Arial" w:cs="Arial"/>
                <w:sz w:val="20"/>
                <w:szCs w:val="20"/>
              </w:rPr>
              <w:t>3</w:t>
            </w:r>
          </w:p>
        </w:tc>
        <w:tc>
          <w:tcPr>
            <w:tcW w:w="1559" w:type="dxa"/>
            <w:vMerge/>
            <w:shd w:val="clear" w:color="auto" w:fill="FFFFFF"/>
          </w:tcPr>
          <w:p w14:paraId="281D20F1" w14:textId="77777777" w:rsidR="004330E1" w:rsidRPr="000311EA" w:rsidRDefault="004330E1" w:rsidP="00872C1B">
            <w:pPr>
              <w:rPr>
                <w:rFonts w:ascii="Arial" w:hAnsi="Arial" w:cs="Arial"/>
                <w:sz w:val="20"/>
                <w:szCs w:val="20"/>
              </w:rPr>
            </w:pPr>
          </w:p>
        </w:tc>
        <w:tc>
          <w:tcPr>
            <w:tcW w:w="2268" w:type="dxa"/>
            <w:shd w:val="clear" w:color="auto" w:fill="FFFFFF"/>
          </w:tcPr>
          <w:p w14:paraId="281D20F2"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0F3" w14:textId="77777777" w:rsidR="004330E1" w:rsidRPr="000311EA" w:rsidRDefault="004330E1" w:rsidP="00872C1B">
            <w:pPr>
              <w:rPr>
                <w:rFonts w:ascii="Arial" w:hAnsi="Arial" w:cs="Arial"/>
                <w:sz w:val="20"/>
                <w:szCs w:val="20"/>
              </w:rPr>
            </w:pPr>
          </w:p>
        </w:tc>
        <w:tc>
          <w:tcPr>
            <w:tcW w:w="2268" w:type="dxa"/>
            <w:shd w:val="clear" w:color="auto" w:fill="FFFFFF"/>
          </w:tcPr>
          <w:p w14:paraId="281D20F4"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0F5" w14:textId="77777777" w:rsidR="004330E1" w:rsidRPr="000311EA" w:rsidRDefault="004330E1" w:rsidP="00872C1B">
            <w:pPr>
              <w:rPr>
                <w:rFonts w:ascii="Arial" w:hAnsi="Arial" w:cs="Arial"/>
                <w:sz w:val="20"/>
                <w:szCs w:val="20"/>
              </w:rPr>
            </w:pPr>
          </w:p>
        </w:tc>
      </w:tr>
    </w:tbl>
    <w:p w14:paraId="2B305C9C" w14:textId="77777777" w:rsidR="008B14AF" w:rsidRDefault="008B14AF">
      <w:pPr>
        <w:rPr>
          <w:rFonts w:ascii="Arial" w:hAnsi="Arial" w:cs="Arial"/>
          <w:sz w:val="20"/>
          <w:szCs w:val="20"/>
        </w:rPr>
      </w:pPr>
    </w:p>
    <w:p w14:paraId="795D9D11" w14:textId="77777777" w:rsidR="008B14AF" w:rsidRDefault="008B14AF">
      <w:pPr>
        <w:rPr>
          <w:rFonts w:ascii="Arial" w:hAnsi="Arial" w:cs="Arial"/>
          <w:sz w:val="20"/>
          <w:szCs w:val="20"/>
        </w:rPr>
      </w:pPr>
    </w:p>
    <w:p w14:paraId="175F918F" w14:textId="77777777" w:rsidR="008B14AF" w:rsidRDefault="008B14AF">
      <w:pPr>
        <w:rPr>
          <w:rFonts w:ascii="Arial" w:hAnsi="Arial" w:cs="Arial"/>
          <w:sz w:val="20"/>
          <w:szCs w:val="20"/>
        </w:rPr>
      </w:pPr>
    </w:p>
    <w:p w14:paraId="485FE281" w14:textId="77777777" w:rsidR="008B14AF" w:rsidRDefault="008B14AF">
      <w:pPr>
        <w:rPr>
          <w:rFonts w:ascii="Arial" w:hAnsi="Arial" w:cs="Arial"/>
          <w:sz w:val="20"/>
          <w:szCs w:val="20"/>
        </w:rPr>
      </w:pPr>
    </w:p>
    <w:p w14:paraId="281D20F8" w14:textId="21815A9D" w:rsidR="004330E1" w:rsidRPr="008B14AF" w:rsidRDefault="004330E1" w:rsidP="008B14AF">
      <w:pPr>
        <w:pStyle w:val="heasingc"/>
      </w:pPr>
      <w:r w:rsidRPr="000311EA">
        <w:lastRenderedPageBreak/>
        <w:t>YEAR 13</w:t>
      </w:r>
      <w:r w:rsidRPr="000311EA">
        <w:br/>
      </w:r>
      <w:r w:rsidR="008B14AF">
        <w:t xml:space="preserve">  </w:t>
      </w:r>
      <w:bookmarkStart w:id="0" w:name="_GoBack"/>
      <w:bookmarkEnd w:id="0"/>
      <w:r w:rsidRPr="000311EA">
        <w:t>2017/18 - TERM 5</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0"/>
        <w:gridCol w:w="1418"/>
        <w:gridCol w:w="1559"/>
        <w:gridCol w:w="2126"/>
        <w:gridCol w:w="1560"/>
        <w:gridCol w:w="2409"/>
        <w:gridCol w:w="3119"/>
      </w:tblGrid>
      <w:tr w:rsidR="004330E1" w:rsidRPr="000311EA" w14:paraId="281D2101" w14:textId="77777777" w:rsidTr="001934CE">
        <w:trPr>
          <w:trHeight w:val="20"/>
        </w:trPr>
        <w:tc>
          <w:tcPr>
            <w:tcW w:w="851" w:type="dxa"/>
            <w:shd w:val="clear" w:color="auto" w:fill="548DD4"/>
          </w:tcPr>
          <w:p w14:paraId="281D20F9"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W/C</w:t>
            </w:r>
          </w:p>
        </w:tc>
        <w:tc>
          <w:tcPr>
            <w:tcW w:w="850" w:type="dxa"/>
            <w:shd w:val="clear" w:color="auto" w:fill="548DD4"/>
          </w:tcPr>
          <w:p w14:paraId="281D20FA"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Week</w:t>
            </w:r>
          </w:p>
        </w:tc>
        <w:tc>
          <w:tcPr>
            <w:tcW w:w="1418" w:type="dxa"/>
            <w:shd w:val="clear" w:color="auto" w:fill="548DD4"/>
          </w:tcPr>
          <w:p w14:paraId="281D20FB"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Component (A Level)</w:t>
            </w:r>
          </w:p>
        </w:tc>
        <w:tc>
          <w:tcPr>
            <w:tcW w:w="1559" w:type="dxa"/>
            <w:shd w:val="clear" w:color="auto" w:fill="548DD4"/>
          </w:tcPr>
          <w:p w14:paraId="281D20FC"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Focus area</w:t>
            </w:r>
            <w:r>
              <w:rPr>
                <w:rFonts w:ascii="Arial" w:hAnsi="Arial" w:cs="Arial"/>
                <w:b/>
                <w:color w:val="FFFFFF"/>
                <w:sz w:val="20"/>
                <w:szCs w:val="20"/>
              </w:rPr>
              <w:t xml:space="preserve"> Teacher A</w:t>
            </w:r>
          </w:p>
        </w:tc>
        <w:tc>
          <w:tcPr>
            <w:tcW w:w="2126" w:type="dxa"/>
            <w:shd w:val="clear" w:color="auto" w:fill="548DD4"/>
          </w:tcPr>
          <w:p w14:paraId="281D20FD"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Content for delivery</w:t>
            </w:r>
          </w:p>
        </w:tc>
        <w:tc>
          <w:tcPr>
            <w:tcW w:w="1560" w:type="dxa"/>
            <w:shd w:val="clear" w:color="auto" w:fill="548DD4"/>
          </w:tcPr>
          <w:p w14:paraId="281D20FE"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Focus area Teacher B</w:t>
            </w:r>
          </w:p>
        </w:tc>
        <w:tc>
          <w:tcPr>
            <w:tcW w:w="2409" w:type="dxa"/>
            <w:shd w:val="clear" w:color="auto" w:fill="548DD4"/>
          </w:tcPr>
          <w:p w14:paraId="281D20FF" w14:textId="77777777" w:rsidR="004330E1" w:rsidRPr="000311EA" w:rsidRDefault="004330E1" w:rsidP="00B9751E">
            <w:pPr>
              <w:rPr>
                <w:rFonts w:ascii="Arial" w:hAnsi="Arial" w:cs="Arial"/>
                <w:b/>
                <w:color w:val="FFFFFF"/>
                <w:sz w:val="20"/>
                <w:szCs w:val="20"/>
              </w:rPr>
            </w:pPr>
            <w:r>
              <w:rPr>
                <w:rFonts w:ascii="Arial" w:hAnsi="Arial" w:cs="Arial"/>
                <w:b/>
                <w:color w:val="FFFFFF"/>
                <w:sz w:val="20"/>
                <w:szCs w:val="20"/>
              </w:rPr>
              <w:t>Content for delivery</w:t>
            </w:r>
          </w:p>
        </w:tc>
        <w:tc>
          <w:tcPr>
            <w:tcW w:w="3119" w:type="dxa"/>
            <w:shd w:val="clear" w:color="auto" w:fill="548DD4"/>
          </w:tcPr>
          <w:p w14:paraId="281D2100" w14:textId="77777777" w:rsidR="004330E1" w:rsidRPr="000311EA" w:rsidRDefault="004330E1" w:rsidP="00B9751E">
            <w:pPr>
              <w:rPr>
                <w:rFonts w:ascii="Arial" w:hAnsi="Arial" w:cs="Arial"/>
                <w:b/>
                <w:color w:val="FFFFFF"/>
                <w:sz w:val="20"/>
                <w:szCs w:val="20"/>
              </w:rPr>
            </w:pPr>
            <w:r w:rsidRPr="000311EA">
              <w:rPr>
                <w:rFonts w:ascii="Arial" w:hAnsi="Arial" w:cs="Arial"/>
                <w:b/>
                <w:color w:val="FFFFFF"/>
                <w:sz w:val="20"/>
                <w:szCs w:val="20"/>
              </w:rPr>
              <w:t>Additional notes</w:t>
            </w:r>
          </w:p>
        </w:tc>
      </w:tr>
      <w:tr w:rsidR="004330E1" w:rsidRPr="000311EA" w14:paraId="281D210D" w14:textId="77777777" w:rsidTr="001934CE">
        <w:trPr>
          <w:trHeight w:val="928"/>
        </w:trPr>
        <w:tc>
          <w:tcPr>
            <w:tcW w:w="851" w:type="dxa"/>
            <w:shd w:val="clear" w:color="auto" w:fill="FFFFFF"/>
          </w:tcPr>
          <w:p w14:paraId="281D2102"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23 Apr </w:t>
            </w:r>
          </w:p>
        </w:tc>
        <w:tc>
          <w:tcPr>
            <w:tcW w:w="850" w:type="dxa"/>
            <w:shd w:val="clear" w:color="auto" w:fill="FFFFFF"/>
          </w:tcPr>
          <w:p w14:paraId="281D2103" w14:textId="77777777" w:rsidR="004330E1" w:rsidRPr="000311EA" w:rsidRDefault="004330E1" w:rsidP="00872C1B">
            <w:pPr>
              <w:rPr>
                <w:rFonts w:ascii="Arial" w:hAnsi="Arial" w:cs="Arial"/>
                <w:sz w:val="20"/>
                <w:szCs w:val="20"/>
              </w:rPr>
            </w:pPr>
            <w:r w:rsidRPr="000311EA">
              <w:rPr>
                <w:rFonts w:ascii="Arial" w:hAnsi="Arial" w:cs="Arial"/>
                <w:sz w:val="20"/>
                <w:szCs w:val="20"/>
              </w:rPr>
              <w:t>Week 1</w:t>
            </w:r>
          </w:p>
        </w:tc>
        <w:tc>
          <w:tcPr>
            <w:tcW w:w="1418" w:type="dxa"/>
            <w:shd w:val="clear" w:color="auto" w:fill="FFFFFF"/>
          </w:tcPr>
          <w:p w14:paraId="281D2104"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2105" w14:textId="77777777" w:rsidR="004330E1" w:rsidRDefault="004330E1" w:rsidP="00A73BE1">
            <w:pPr>
              <w:rPr>
                <w:rFonts w:ascii="Arial" w:hAnsi="Arial" w:cs="Arial"/>
                <w:sz w:val="20"/>
                <w:szCs w:val="20"/>
              </w:rPr>
            </w:pPr>
          </w:p>
          <w:p w14:paraId="281D2106" w14:textId="77777777" w:rsidR="004330E1" w:rsidRPr="000311EA" w:rsidRDefault="004330E1" w:rsidP="00286CE5">
            <w:pPr>
              <w:rPr>
                <w:rFonts w:ascii="Arial" w:hAnsi="Arial" w:cs="Arial"/>
                <w:sz w:val="20"/>
                <w:szCs w:val="20"/>
              </w:rPr>
            </w:pPr>
            <w:r>
              <w:rPr>
                <w:rFonts w:ascii="Arial" w:hAnsi="Arial" w:cs="Arial"/>
                <w:sz w:val="20"/>
                <w:szCs w:val="20"/>
              </w:rPr>
              <w:t>21</w:t>
            </w:r>
            <w:r w:rsidRPr="00E62EF0">
              <w:rPr>
                <w:rFonts w:ascii="Arial" w:hAnsi="Arial" w:cs="Arial"/>
                <w:sz w:val="20"/>
                <w:szCs w:val="20"/>
                <w:vertAlign w:val="superscript"/>
              </w:rPr>
              <w:t>st</w:t>
            </w:r>
            <w:r>
              <w:rPr>
                <w:rFonts w:ascii="Arial" w:hAnsi="Arial" w:cs="Arial"/>
                <w:sz w:val="20"/>
                <w:szCs w:val="20"/>
              </w:rPr>
              <w:t xml:space="preserve"> Century Challenges</w:t>
            </w:r>
          </w:p>
        </w:tc>
        <w:tc>
          <w:tcPr>
            <w:tcW w:w="2126" w:type="dxa"/>
            <w:shd w:val="clear" w:color="auto" w:fill="FFFFFF"/>
          </w:tcPr>
          <w:p w14:paraId="281D2107" w14:textId="77777777" w:rsidR="004330E1" w:rsidRPr="000311EA" w:rsidRDefault="004330E1" w:rsidP="00872C1B">
            <w:pPr>
              <w:rPr>
                <w:rFonts w:ascii="Arial" w:hAnsi="Arial" w:cs="Arial"/>
                <w:sz w:val="20"/>
                <w:szCs w:val="20"/>
              </w:rPr>
            </w:pPr>
          </w:p>
        </w:tc>
        <w:tc>
          <w:tcPr>
            <w:tcW w:w="1560" w:type="dxa"/>
            <w:vMerge w:val="restart"/>
            <w:shd w:val="clear" w:color="auto" w:fill="FFFFFF"/>
          </w:tcPr>
          <w:p w14:paraId="281D2108" w14:textId="77777777" w:rsidR="004330E1" w:rsidRDefault="004330E1" w:rsidP="00872C1B">
            <w:pPr>
              <w:rPr>
                <w:rFonts w:ascii="Arial" w:hAnsi="Arial" w:cs="Arial"/>
                <w:sz w:val="20"/>
                <w:szCs w:val="20"/>
              </w:rPr>
            </w:pPr>
          </w:p>
          <w:p w14:paraId="281D2109" w14:textId="77777777" w:rsidR="004330E1" w:rsidRPr="000311EA" w:rsidRDefault="004330E1" w:rsidP="00872C1B">
            <w:pPr>
              <w:rPr>
                <w:rFonts w:ascii="Arial" w:hAnsi="Arial" w:cs="Arial"/>
                <w:sz w:val="20"/>
                <w:szCs w:val="20"/>
              </w:rPr>
            </w:pPr>
            <w:r>
              <w:rPr>
                <w:rFonts w:ascii="Arial" w:hAnsi="Arial" w:cs="Arial"/>
                <w:sz w:val="20"/>
                <w:szCs w:val="20"/>
              </w:rPr>
              <w:t>21</w:t>
            </w:r>
            <w:r w:rsidRPr="00E62EF0">
              <w:rPr>
                <w:rFonts w:ascii="Arial" w:hAnsi="Arial" w:cs="Arial"/>
                <w:sz w:val="20"/>
                <w:szCs w:val="20"/>
                <w:vertAlign w:val="superscript"/>
              </w:rPr>
              <w:t>st</w:t>
            </w:r>
            <w:r>
              <w:rPr>
                <w:rFonts w:ascii="Arial" w:hAnsi="Arial" w:cs="Arial"/>
                <w:sz w:val="20"/>
                <w:szCs w:val="20"/>
              </w:rPr>
              <w:t xml:space="preserve"> Century Challenges</w:t>
            </w:r>
          </w:p>
        </w:tc>
        <w:tc>
          <w:tcPr>
            <w:tcW w:w="2409" w:type="dxa"/>
            <w:shd w:val="clear" w:color="auto" w:fill="FFFFFF"/>
          </w:tcPr>
          <w:p w14:paraId="281D210A" w14:textId="77777777" w:rsidR="004330E1" w:rsidRPr="000311EA" w:rsidRDefault="004330E1" w:rsidP="00872C1B">
            <w:pPr>
              <w:rPr>
                <w:rFonts w:ascii="Arial" w:hAnsi="Arial" w:cs="Arial"/>
                <w:sz w:val="20"/>
                <w:szCs w:val="20"/>
              </w:rPr>
            </w:pPr>
          </w:p>
        </w:tc>
        <w:tc>
          <w:tcPr>
            <w:tcW w:w="3119" w:type="dxa"/>
            <w:vMerge w:val="restart"/>
            <w:shd w:val="clear" w:color="auto" w:fill="FFFFFF"/>
          </w:tcPr>
          <w:p w14:paraId="715ACC62" w14:textId="77777777" w:rsidR="005049CD" w:rsidRDefault="005049CD" w:rsidP="00872C1B">
            <w:pPr>
              <w:rPr>
                <w:rFonts w:ascii="Arial" w:hAnsi="Arial" w:cs="Arial"/>
                <w:sz w:val="18"/>
                <w:szCs w:val="20"/>
              </w:rPr>
            </w:pPr>
          </w:p>
          <w:p w14:paraId="281D210C" w14:textId="435FB6C0" w:rsidR="004330E1" w:rsidRPr="000311EA" w:rsidRDefault="004330E1" w:rsidP="00872C1B">
            <w:pPr>
              <w:rPr>
                <w:rFonts w:ascii="Arial" w:hAnsi="Arial" w:cs="Arial"/>
                <w:sz w:val="20"/>
                <w:szCs w:val="20"/>
              </w:rPr>
            </w:pPr>
            <w:r w:rsidRPr="005049CD">
              <w:rPr>
                <w:rFonts w:ascii="Arial" w:hAnsi="Arial" w:cs="Arial"/>
                <w:sz w:val="18"/>
                <w:szCs w:val="20"/>
              </w:rPr>
              <w:t>Although this is not a discreet taught element, it may be useful to prepare candidates for the demands of the examination paper.</w:t>
            </w:r>
          </w:p>
        </w:tc>
      </w:tr>
      <w:tr w:rsidR="004330E1" w:rsidRPr="000311EA" w14:paraId="281D2116" w14:textId="77777777" w:rsidTr="001934CE">
        <w:trPr>
          <w:trHeight w:val="20"/>
        </w:trPr>
        <w:tc>
          <w:tcPr>
            <w:tcW w:w="851" w:type="dxa"/>
            <w:shd w:val="clear" w:color="auto" w:fill="FFFFFF"/>
          </w:tcPr>
          <w:p w14:paraId="281D210E"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30 Apr </w:t>
            </w:r>
          </w:p>
        </w:tc>
        <w:tc>
          <w:tcPr>
            <w:tcW w:w="850" w:type="dxa"/>
            <w:shd w:val="clear" w:color="auto" w:fill="FFFFFF"/>
          </w:tcPr>
          <w:p w14:paraId="281D210F" w14:textId="77777777" w:rsidR="004330E1" w:rsidRPr="000311EA" w:rsidRDefault="004330E1" w:rsidP="00872C1B">
            <w:pPr>
              <w:rPr>
                <w:rFonts w:ascii="Arial" w:hAnsi="Arial" w:cs="Arial"/>
                <w:sz w:val="20"/>
                <w:szCs w:val="20"/>
              </w:rPr>
            </w:pPr>
            <w:r w:rsidRPr="000311EA">
              <w:rPr>
                <w:rFonts w:ascii="Arial" w:hAnsi="Arial" w:cs="Arial"/>
                <w:sz w:val="20"/>
                <w:szCs w:val="20"/>
              </w:rPr>
              <w:t>Week 2</w:t>
            </w:r>
          </w:p>
        </w:tc>
        <w:tc>
          <w:tcPr>
            <w:tcW w:w="1418" w:type="dxa"/>
            <w:shd w:val="clear" w:color="auto" w:fill="FFFFFF"/>
          </w:tcPr>
          <w:p w14:paraId="281D2110"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111" w14:textId="77777777" w:rsidR="004330E1" w:rsidRPr="000311EA" w:rsidRDefault="004330E1" w:rsidP="00872C1B">
            <w:pPr>
              <w:rPr>
                <w:rFonts w:ascii="Arial" w:hAnsi="Arial" w:cs="Arial"/>
                <w:sz w:val="20"/>
                <w:szCs w:val="20"/>
              </w:rPr>
            </w:pPr>
          </w:p>
        </w:tc>
        <w:tc>
          <w:tcPr>
            <w:tcW w:w="2126" w:type="dxa"/>
            <w:shd w:val="clear" w:color="auto" w:fill="FFFFFF"/>
          </w:tcPr>
          <w:p w14:paraId="281D2112" w14:textId="77777777" w:rsidR="004330E1" w:rsidRPr="000311EA" w:rsidRDefault="004330E1" w:rsidP="00872C1B">
            <w:pPr>
              <w:rPr>
                <w:rFonts w:ascii="Arial" w:hAnsi="Arial" w:cs="Arial"/>
                <w:sz w:val="20"/>
                <w:szCs w:val="20"/>
              </w:rPr>
            </w:pPr>
          </w:p>
        </w:tc>
        <w:tc>
          <w:tcPr>
            <w:tcW w:w="1560" w:type="dxa"/>
            <w:vMerge/>
            <w:shd w:val="clear" w:color="auto" w:fill="FFFFFF"/>
          </w:tcPr>
          <w:p w14:paraId="281D2113" w14:textId="77777777" w:rsidR="004330E1" w:rsidRPr="000311EA" w:rsidRDefault="004330E1" w:rsidP="00872C1B">
            <w:pPr>
              <w:rPr>
                <w:rFonts w:ascii="Arial" w:hAnsi="Arial" w:cs="Arial"/>
                <w:sz w:val="20"/>
                <w:szCs w:val="20"/>
              </w:rPr>
            </w:pPr>
          </w:p>
        </w:tc>
        <w:tc>
          <w:tcPr>
            <w:tcW w:w="2409" w:type="dxa"/>
            <w:shd w:val="clear" w:color="auto" w:fill="FFFFFF"/>
          </w:tcPr>
          <w:p w14:paraId="281D2114"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115" w14:textId="77777777" w:rsidR="004330E1" w:rsidRPr="000311EA" w:rsidRDefault="004330E1" w:rsidP="00872C1B">
            <w:pPr>
              <w:rPr>
                <w:rFonts w:ascii="Arial" w:hAnsi="Arial" w:cs="Arial"/>
                <w:sz w:val="20"/>
                <w:szCs w:val="20"/>
              </w:rPr>
            </w:pPr>
          </w:p>
        </w:tc>
      </w:tr>
      <w:tr w:rsidR="004330E1" w:rsidRPr="000311EA" w14:paraId="281D2121" w14:textId="77777777" w:rsidTr="001934CE">
        <w:trPr>
          <w:trHeight w:val="20"/>
        </w:trPr>
        <w:tc>
          <w:tcPr>
            <w:tcW w:w="851" w:type="dxa"/>
            <w:shd w:val="clear" w:color="auto" w:fill="FFFFFF"/>
          </w:tcPr>
          <w:p w14:paraId="281D2117"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7 May </w:t>
            </w:r>
          </w:p>
        </w:tc>
        <w:tc>
          <w:tcPr>
            <w:tcW w:w="850" w:type="dxa"/>
            <w:shd w:val="clear" w:color="auto" w:fill="FFFFFF"/>
          </w:tcPr>
          <w:p w14:paraId="281D2118" w14:textId="77777777" w:rsidR="004330E1" w:rsidRPr="000311EA" w:rsidRDefault="004330E1" w:rsidP="00872C1B">
            <w:pPr>
              <w:rPr>
                <w:rFonts w:ascii="Arial" w:hAnsi="Arial" w:cs="Arial"/>
                <w:sz w:val="20"/>
                <w:szCs w:val="20"/>
              </w:rPr>
            </w:pPr>
            <w:r w:rsidRPr="000311EA">
              <w:rPr>
                <w:rFonts w:ascii="Arial" w:hAnsi="Arial" w:cs="Arial"/>
                <w:sz w:val="20"/>
                <w:szCs w:val="20"/>
              </w:rPr>
              <w:t>Week 3</w:t>
            </w:r>
          </w:p>
        </w:tc>
        <w:tc>
          <w:tcPr>
            <w:tcW w:w="1418" w:type="dxa"/>
            <w:shd w:val="clear" w:color="auto" w:fill="FFFFFF"/>
          </w:tcPr>
          <w:p w14:paraId="281D2119" w14:textId="77777777" w:rsidR="004330E1" w:rsidRPr="000311EA" w:rsidRDefault="004330E1" w:rsidP="00872C1B">
            <w:pPr>
              <w:rPr>
                <w:rFonts w:ascii="Arial" w:hAnsi="Arial" w:cs="Arial"/>
                <w:sz w:val="20"/>
                <w:szCs w:val="20"/>
              </w:rPr>
            </w:pPr>
          </w:p>
        </w:tc>
        <w:tc>
          <w:tcPr>
            <w:tcW w:w="1559" w:type="dxa"/>
            <w:vMerge w:val="restart"/>
            <w:shd w:val="clear" w:color="auto" w:fill="FFFFFF"/>
          </w:tcPr>
          <w:p w14:paraId="281D211A" w14:textId="77777777" w:rsidR="004330E1" w:rsidRDefault="004330E1" w:rsidP="00872C1B">
            <w:pPr>
              <w:rPr>
                <w:rFonts w:ascii="Arial" w:hAnsi="Arial" w:cs="Arial"/>
                <w:sz w:val="20"/>
                <w:szCs w:val="20"/>
              </w:rPr>
            </w:pPr>
          </w:p>
          <w:p w14:paraId="281D211B" w14:textId="77777777" w:rsidR="004330E1" w:rsidRPr="000311EA" w:rsidRDefault="004330E1" w:rsidP="00872C1B">
            <w:pPr>
              <w:rPr>
                <w:rFonts w:ascii="Arial" w:hAnsi="Arial" w:cs="Arial"/>
                <w:sz w:val="20"/>
                <w:szCs w:val="20"/>
              </w:rPr>
            </w:pPr>
            <w:r>
              <w:rPr>
                <w:rFonts w:ascii="Arial" w:hAnsi="Arial" w:cs="Arial"/>
                <w:sz w:val="20"/>
                <w:szCs w:val="20"/>
              </w:rPr>
              <w:t>Revision</w:t>
            </w:r>
          </w:p>
        </w:tc>
        <w:tc>
          <w:tcPr>
            <w:tcW w:w="2126" w:type="dxa"/>
            <w:shd w:val="clear" w:color="auto" w:fill="FFFFFF"/>
          </w:tcPr>
          <w:p w14:paraId="281D211C" w14:textId="77777777" w:rsidR="004330E1" w:rsidRPr="000311EA" w:rsidRDefault="004330E1" w:rsidP="00872C1B">
            <w:pPr>
              <w:rPr>
                <w:rFonts w:ascii="Arial" w:hAnsi="Arial" w:cs="Arial"/>
                <w:sz w:val="20"/>
                <w:szCs w:val="20"/>
              </w:rPr>
            </w:pPr>
          </w:p>
        </w:tc>
        <w:tc>
          <w:tcPr>
            <w:tcW w:w="1560" w:type="dxa"/>
            <w:vMerge w:val="restart"/>
            <w:shd w:val="clear" w:color="auto" w:fill="FFFFFF"/>
          </w:tcPr>
          <w:p w14:paraId="281D211D" w14:textId="77777777" w:rsidR="004330E1" w:rsidRDefault="004330E1" w:rsidP="00872C1B">
            <w:pPr>
              <w:rPr>
                <w:rFonts w:ascii="Arial" w:hAnsi="Arial" w:cs="Arial"/>
                <w:sz w:val="20"/>
                <w:szCs w:val="20"/>
              </w:rPr>
            </w:pPr>
          </w:p>
          <w:p w14:paraId="281D211E" w14:textId="77777777" w:rsidR="004330E1" w:rsidRPr="000311EA" w:rsidRDefault="004330E1" w:rsidP="00872C1B">
            <w:pPr>
              <w:rPr>
                <w:rFonts w:ascii="Arial" w:hAnsi="Arial" w:cs="Arial"/>
                <w:sz w:val="20"/>
                <w:szCs w:val="20"/>
              </w:rPr>
            </w:pPr>
            <w:r>
              <w:rPr>
                <w:rFonts w:ascii="Arial" w:hAnsi="Arial" w:cs="Arial"/>
                <w:sz w:val="20"/>
                <w:szCs w:val="20"/>
              </w:rPr>
              <w:t>Revision</w:t>
            </w:r>
          </w:p>
        </w:tc>
        <w:tc>
          <w:tcPr>
            <w:tcW w:w="2409" w:type="dxa"/>
            <w:shd w:val="clear" w:color="auto" w:fill="FFFFFF"/>
          </w:tcPr>
          <w:p w14:paraId="281D211F" w14:textId="77777777" w:rsidR="004330E1" w:rsidRPr="000311EA" w:rsidRDefault="004330E1" w:rsidP="00872C1B">
            <w:pPr>
              <w:rPr>
                <w:rFonts w:ascii="Arial" w:hAnsi="Arial" w:cs="Arial"/>
                <w:sz w:val="20"/>
                <w:szCs w:val="20"/>
              </w:rPr>
            </w:pPr>
          </w:p>
        </w:tc>
        <w:tc>
          <w:tcPr>
            <w:tcW w:w="3119" w:type="dxa"/>
            <w:vMerge w:val="restart"/>
            <w:shd w:val="clear" w:color="auto" w:fill="FFFFFF"/>
          </w:tcPr>
          <w:p w14:paraId="281D2120" w14:textId="77777777" w:rsidR="004330E1" w:rsidRPr="000311EA" w:rsidRDefault="004330E1" w:rsidP="00872C1B">
            <w:pPr>
              <w:rPr>
                <w:rFonts w:ascii="Arial" w:hAnsi="Arial" w:cs="Arial"/>
                <w:sz w:val="20"/>
                <w:szCs w:val="20"/>
              </w:rPr>
            </w:pPr>
          </w:p>
        </w:tc>
      </w:tr>
      <w:tr w:rsidR="004330E1" w:rsidRPr="000311EA" w14:paraId="281D212A" w14:textId="77777777" w:rsidTr="001934CE">
        <w:trPr>
          <w:trHeight w:val="20"/>
        </w:trPr>
        <w:tc>
          <w:tcPr>
            <w:tcW w:w="851" w:type="dxa"/>
            <w:shd w:val="clear" w:color="auto" w:fill="FFFFFF"/>
          </w:tcPr>
          <w:p w14:paraId="281D2122"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14 May </w:t>
            </w:r>
          </w:p>
        </w:tc>
        <w:tc>
          <w:tcPr>
            <w:tcW w:w="850" w:type="dxa"/>
            <w:shd w:val="clear" w:color="auto" w:fill="FFFFFF"/>
          </w:tcPr>
          <w:p w14:paraId="281D2123" w14:textId="77777777" w:rsidR="004330E1" w:rsidRPr="000311EA" w:rsidRDefault="004330E1" w:rsidP="00872C1B">
            <w:pPr>
              <w:rPr>
                <w:rFonts w:ascii="Arial" w:hAnsi="Arial" w:cs="Arial"/>
                <w:sz w:val="20"/>
                <w:szCs w:val="20"/>
              </w:rPr>
            </w:pPr>
            <w:r w:rsidRPr="000311EA">
              <w:rPr>
                <w:rFonts w:ascii="Arial" w:hAnsi="Arial" w:cs="Arial"/>
                <w:sz w:val="20"/>
                <w:szCs w:val="20"/>
              </w:rPr>
              <w:t>Week 4</w:t>
            </w:r>
          </w:p>
        </w:tc>
        <w:tc>
          <w:tcPr>
            <w:tcW w:w="1418" w:type="dxa"/>
            <w:shd w:val="clear" w:color="auto" w:fill="FFFFFF"/>
          </w:tcPr>
          <w:p w14:paraId="281D2124"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125" w14:textId="77777777" w:rsidR="004330E1" w:rsidRPr="000311EA" w:rsidRDefault="004330E1" w:rsidP="00872C1B">
            <w:pPr>
              <w:rPr>
                <w:rFonts w:ascii="Arial" w:hAnsi="Arial" w:cs="Arial"/>
                <w:sz w:val="20"/>
                <w:szCs w:val="20"/>
              </w:rPr>
            </w:pPr>
          </w:p>
        </w:tc>
        <w:tc>
          <w:tcPr>
            <w:tcW w:w="2126" w:type="dxa"/>
            <w:shd w:val="clear" w:color="auto" w:fill="FFFFFF"/>
          </w:tcPr>
          <w:p w14:paraId="281D2126" w14:textId="77777777" w:rsidR="004330E1" w:rsidRPr="000311EA" w:rsidRDefault="004330E1" w:rsidP="00872C1B">
            <w:pPr>
              <w:rPr>
                <w:rFonts w:ascii="Arial" w:hAnsi="Arial" w:cs="Arial"/>
                <w:sz w:val="20"/>
                <w:szCs w:val="20"/>
              </w:rPr>
            </w:pPr>
          </w:p>
        </w:tc>
        <w:tc>
          <w:tcPr>
            <w:tcW w:w="1560" w:type="dxa"/>
            <w:vMerge/>
            <w:shd w:val="clear" w:color="auto" w:fill="FFFFFF"/>
          </w:tcPr>
          <w:p w14:paraId="281D2127" w14:textId="77777777" w:rsidR="004330E1" w:rsidRPr="000311EA" w:rsidRDefault="004330E1" w:rsidP="00872C1B">
            <w:pPr>
              <w:rPr>
                <w:rFonts w:ascii="Arial" w:hAnsi="Arial" w:cs="Arial"/>
                <w:sz w:val="20"/>
                <w:szCs w:val="20"/>
              </w:rPr>
            </w:pPr>
          </w:p>
        </w:tc>
        <w:tc>
          <w:tcPr>
            <w:tcW w:w="2409" w:type="dxa"/>
            <w:shd w:val="clear" w:color="auto" w:fill="FFFFFF"/>
          </w:tcPr>
          <w:p w14:paraId="281D2128"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129" w14:textId="77777777" w:rsidR="004330E1" w:rsidRPr="000311EA" w:rsidRDefault="004330E1" w:rsidP="00872C1B">
            <w:pPr>
              <w:rPr>
                <w:rFonts w:ascii="Arial" w:hAnsi="Arial" w:cs="Arial"/>
                <w:sz w:val="20"/>
                <w:szCs w:val="20"/>
              </w:rPr>
            </w:pPr>
          </w:p>
        </w:tc>
      </w:tr>
      <w:tr w:rsidR="004330E1" w:rsidRPr="000311EA" w14:paraId="281D2133" w14:textId="77777777" w:rsidTr="001934CE">
        <w:trPr>
          <w:trHeight w:val="20"/>
        </w:trPr>
        <w:tc>
          <w:tcPr>
            <w:tcW w:w="851" w:type="dxa"/>
            <w:shd w:val="clear" w:color="auto" w:fill="FFFFFF"/>
          </w:tcPr>
          <w:p w14:paraId="281D212B" w14:textId="77777777" w:rsidR="004330E1" w:rsidRPr="000311EA" w:rsidRDefault="004330E1" w:rsidP="00872C1B">
            <w:pPr>
              <w:rPr>
                <w:rFonts w:ascii="Arial" w:hAnsi="Arial" w:cs="Arial"/>
                <w:sz w:val="20"/>
                <w:szCs w:val="20"/>
              </w:rPr>
            </w:pPr>
            <w:r w:rsidRPr="000311EA">
              <w:rPr>
                <w:rFonts w:ascii="Arial" w:hAnsi="Arial" w:cs="Arial"/>
                <w:sz w:val="20"/>
                <w:szCs w:val="20"/>
              </w:rPr>
              <w:t xml:space="preserve">21 May </w:t>
            </w:r>
          </w:p>
        </w:tc>
        <w:tc>
          <w:tcPr>
            <w:tcW w:w="850" w:type="dxa"/>
            <w:shd w:val="clear" w:color="auto" w:fill="FFFFFF"/>
          </w:tcPr>
          <w:p w14:paraId="281D212C" w14:textId="77777777" w:rsidR="004330E1" w:rsidRPr="000311EA" w:rsidRDefault="004330E1" w:rsidP="00872C1B">
            <w:pPr>
              <w:rPr>
                <w:rFonts w:ascii="Arial" w:hAnsi="Arial" w:cs="Arial"/>
                <w:sz w:val="20"/>
                <w:szCs w:val="20"/>
              </w:rPr>
            </w:pPr>
            <w:r w:rsidRPr="000311EA">
              <w:rPr>
                <w:rFonts w:ascii="Arial" w:hAnsi="Arial" w:cs="Arial"/>
                <w:sz w:val="20"/>
                <w:szCs w:val="20"/>
              </w:rPr>
              <w:t>Week 5</w:t>
            </w:r>
          </w:p>
        </w:tc>
        <w:tc>
          <w:tcPr>
            <w:tcW w:w="1418" w:type="dxa"/>
            <w:shd w:val="clear" w:color="auto" w:fill="FFFFFF"/>
          </w:tcPr>
          <w:p w14:paraId="281D212D" w14:textId="77777777" w:rsidR="004330E1" w:rsidRPr="000311EA" w:rsidRDefault="004330E1" w:rsidP="00872C1B">
            <w:pPr>
              <w:rPr>
                <w:rFonts w:ascii="Arial" w:hAnsi="Arial" w:cs="Arial"/>
                <w:sz w:val="20"/>
                <w:szCs w:val="20"/>
              </w:rPr>
            </w:pPr>
          </w:p>
        </w:tc>
        <w:tc>
          <w:tcPr>
            <w:tcW w:w="1559" w:type="dxa"/>
            <w:vMerge/>
            <w:shd w:val="clear" w:color="auto" w:fill="FFFFFF"/>
          </w:tcPr>
          <w:p w14:paraId="281D212E" w14:textId="77777777" w:rsidR="004330E1" w:rsidRPr="000311EA" w:rsidRDefault="004330E1" w:rsidP="00872C1B">
            <w:pPr>
              <w:rPr>
                <w:rFonts w:ascii="Arial" w:hAnsi="Arial" w:cs="Arial"/>
                <w:sz w:val="20"/>
                <w:szCs w:val="20"/>
              </w:rPr>
            </w:pPr>
          </w:p>
        </w:tc>
        <w:tc>
          <w:tcPr>
            <w:tcW w:w="2126" w:type="dxa"/>
            <w:shd w:val="clear" w:color="auto" w:fill="FFFFFF"/>
          </w:tcPr>
          <w:p w14:paraId="281D212F" w14:textId="77777777" w:rsidR="004330E1" w:rsidRPr="000311EA" w:rsidRDefault="004330E1" w:rsidP="00872C1B">
            <w:pPr>
              <w:rPr>
                <w:rFonts w:ascii="Arial" w:hAnsi="Arial" w:cs="Arial"/>
                <w:sz w:val="20"/>
                <w:szCs w:val="20"/>
              </w:rPr>
            </w:pPr>
          </w:p>
        </w:tc>
        <w:tc>
          <w:tcPr>
            <w:tcW w:w="1560" w:type="dxa"/>
            <w:vMerge/>
            <w:shd w:val="clear" w:color="auto" w:fill="FFFFFF"/>
          </w:tcPr>
          <w:p w14:paraId="281D2130" w14:textId="77777777" w:rsidR="004330E1" w:rsidRPr="000311EA" w:rsidRDefault="004330E1" w:rsidP="00872C1B">
            <w:pPr>
              <w:rPr>
                <w:rFonts w:ascii="Arial" w:hAnsi="Arial" w:cs="Arial"/>
                <w:sz w:val="20"/>
                <w:szCs w:val="20"/>
              </w:rPr>
            </w:pPr>
          </w:p>
        </w:tc>
        <w:tc>
          <w:tcPr>
            <w:tcW w:w="2409" w:type="dxa"/>
            <w:shd w:val="clear" w:color="auto" w:fill="FFFFFF"/>
          </w:tcPr>
          <w:p w14:paraId="281D2131" w14:textId="77777777" w:rsidR="004330E1" w:rsidRPr="000311EA" w:rsidRDefault="004330E1" w:rsidP="00872C1B">
            <w:pPr>
              <w:rPr>
                <w:rFonts w:ascii="Arial" w:hAnsi="Arial" w:cs="Arial"/>
                <w:sz w:val="20"/>
                <w:szCs w:val="20"/>
              </w:rPr>
            </w:pPr>
          </w:p>
        </w:tc>
        <w:tc>
          <w:tcPr>
            <w:tcW w:w="3119" w:type="dxa"/>
            <w:vMerge/>
            <w:shd w:val="clear" w:color="auto" w:fill="FFFFFF"/>
          </w:tcPr>
          <w:p w14:paraId="281D2132" w14:textId="77777777" w:rsidR="004330E1" w:rsidRPr="000311EA" w:rsidRDefault="004330E1" w:rsidP="00872C1B">
            <w:pPr>
              <w:rPr>
                <w:rFonts w:ascii="Arial" w:hAnsi="Arial" w:cs="Arial"/>
                <w:sz w:val="20"/>
                <w:szCs w:val="20"/>
              </w:rPr>
            </w:pPr>
          </w:p>
        </w:tc>
      </w:tr>
    </w:tbl>
    <w:p w14:paraId="281D2134" w14:textId="77777777" w:rsidR="004330E1" w:rsidRPr="000311EA" w:rsidRDefault="004330E1">
      <w:pPr>
        <w:rPr>
          <w:rFonts w:ascii="Arial" w:hAnsi="Arial" w:cs="Arial"/>
          <w:sz w:val="20"/>
          <w:szCs w:val="20"/>
        </w:rPr>
      </w:pPr>
    </w:p>
    <w:sectPr w:rsidR="004330E1" w:rsidRPr="000311EA" w:rsidSect="008B14AF">
      <w:headerReference w:type="default" r:id="rId14"/>
      <w:footerReference w:type="default" r:id="rId15"/>
      <w:pgSz w:w="16838" w:h="11906" w:orient="landscape"/>
      <w:pgMar w:top="1295" w:right="1440" w:bottom="709" w:left="1440" w:header="284"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D2138" w14:textId="77777777" w:rsidR="004330E1" w:rsidRDefault="004330E1" w:rsidP="004F04CC">
      <w:pPr>
        <w:spacing w:after="0" w:line="240" w:lineRule="auto"/>
      </w:pPr>
      <w:r>
        <w:separator/>
      </w:r>
    </w:p>
  </w:endnote>
  <w:endnote w:type="continuationSeparator" w:id="0">
    <w:p w14:paraId="281D2139" w14:textId="77777777" w:rsidR="004330E1" w:rsidRDefault="004330E1" w:rsidP="004F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5D367" w14:textId="77777777" w:rsidR="008B14AF" w:rsidRDefault="008B14AF">
    <w:pPr>
      <w:pStyle w:val="Footer"/>
      <w:jc w:val="center"/>
    </w:pPr>
    <w:r>
      <w:fldChar w:fldCharType="begin"/>
    </w:r>
    <w:r>
      <w:instrText xml:space="preserve"> PAGE   \* MERGEFORMAT </w:instrText>
    </w:r>
    <w:r>
      <w:fldChar w:fldCharType="separate"/>
    </w:r>
    <w:r>
      <w:rPr>
        <w:noProof/>
      </w:rPr>
      <w:t>2</w:t>
    </w:r>
    <w:r>
      <w:rPr>
        <w:noProof/>
      </w:rPr>
      <w:fldChar w:fldCharType="end"/>
    </w:r>
  </w:p>
  <w:p w14:paraId="281D213C" w14:textId="77777777" w:rsidR="004330E1" w:rsidRDefault="00433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1D2136" w14:textId="77777777" w:rsidR="004330E1" w:rsidRDefault="004330E1" w:rsidP="004F04CC">
      <w:pPr>
        <w:spacing w:after="0" w:line="240" w:lineRule="auto"/>
      </w:pPr>
      <w:r>
        <w:separator/>
      </w:r>
    </w:p>
  </w:footnote>
  <w:footnote w:type="continuationSeparator" w:id="0">
    <w:p w14:paraId="281D2137" w14:textId="77777777" w:rsidR="004330E1" w:rsidRDefault="004330E1" w:rsidP="004F0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D213A" w14:textId="3F8FC3CF" w:rsidR="004330E1" w:rsidRDefault="008B14AF">
    <w:pPr>
      <w:pStyle w:val="Header"/>
    </w:pPr>
    <w:r>
      <w:rPr>
        <w:noProof/>
        <w:lang w:eastAsia="en-GB"/>
      </w:rPr>
      <w:pict w14:anchorId="2FE14C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6" o:spid="_x0000_s2050" type="#_x0000_t75" style="position:absolute;margin-left:621.65pt;margin-top:-5.35pt;width:88.95pt;height:45.7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Eduqas_Part-of_Logo_RGB"/>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49F"/>
    <w:multiLevelType w:val="hybridMultilevel"/>
    <w:tmpl w:val="8B9EC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8CD"/>
    <w:rsid w:val="000311EA"/>
    <w:rsid w:val="00093BC3"/>
    <w:rsid w:val="0013321F"/>
    <w:rsid w:val="00165E6C"/>
    <w:rsid w:val="00180425"/>
    <w:rsid w:val="001934CE"/>
    <w:rsid w:val="002208C8"/>
    <w:rsid w:val="00243D2F"/>
    <w:rsid w:val="00286CE5"/>
    <w:rsid w:val="002E02F0"/>
    <w:rsid w:val="003431B8"/>
    <w:rsid w:val="00365E8B"/>
    <w:rsid w:val="003D1E6D"/>
    <w:rsid w:val="003E57C7"/>
    <w:rsid w:val="004148CD"/>
    <w:rsid w:val="00416AE1"/>
    <w:rsid w:val="00431FF9"/>
    <w:rsid w:val="004330E1"/>
    <w:rsid w:val="00461B3A"/>
    <w:rsid w:val="00462191"/>
    <w:rsid w:val="004B06E0"/>
    <w:rsid w:val="004F04CC"/>
    <w:rsid w:val="005049CD"/>
    <w:rsid w:val="00543AB2"/>
    <w:rsid w:val="00574AAC"/>
    <w:rsid w:val="006A7903"/>
    <w:rsid w:val="006D4A94"/>
    <w:rsid w:val="00723467"/>
    <w:rsid w:val="00756449"/>
    <w:rsid w:val="007A1C85"/>
    <w:rsid w:val="007A1ED7"/>
    <w:rsid w:val="007A713C"/>
    <w:rsid w:val="007D2664"/>
    <w:rsid w:val="007D6AB7"/>
    <w:rsid w:val="007F1045"/>
    <w:rsid w:val="008451C7"/>
    <w:rsid w:val="008516E2"/>
    <w:rsid w:val="0085242C"/>
    <w:rsid w:val="00872C1B"/>
    <w:rsid w:val="008B14AF"/>
    <w:rsid w:val="00933213"/>
    <w:rsid w:val="009510B5"/>
    <w:rsid w:val="009811A0"/>
    <w:rsid w:val="009B3B22"/>
    <w:rsid w:val="009C06C7"/>
    <w:rsid w:val="00A364F9"/>
    <w:rsid w:val="00A73BE1"/>
    <w:rsid w:val="00B00716"/>
    <w:rsid w:val="00B406B4"/>
    <w:rsid w:val="00B9751E"/>
    <w:rsid w:val="00BE795B"/>
    <w:rsid w:val="00BF0517"/>
    <w:rsid w:val="00C84DA5"/>
    <w:rsid w:val="00CE5FB0"/>
    <w:rsid w:val="00D35E49"/>
    <w:rsid w:val="00D96C7A"/>
    <w:rsid w:val="00DF2DA0"/>
    <w:rsid w:val="00DF6311"/>
    <w:rsid w:val="00E03F2F"/>
    <w:rsid w:val="00E3703B"/>
    <w:rsid w:val="00E62EF0"/>
    <w:rsid w:val="00E818C0"/>
    <w:rsid w:val="00EA41AF"/>
    <w:rsid w:val="00EF3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281D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5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7"/>
    <w:basedOn w:val="Normal"/>
    <w:link w:val="Style7Char"/>
    <w:uiPriority w:val="99"/>
    <w:rsid w:val="008516E2"/>
    <w:pPr>
      <w:spacing w:after="0" w:line="240" w:lineRule="auto"/>
      <w:ind w:left="720"/>
    </w:pPr>
    <w:rPr>
      <w:rFonts w:ascii="Arial" w:eastAsia="Times New Roman" w:hAnsi="Arial" w:cs="Arial"/>
      <w:szCs w:val="20"/>
    </w:rPr>
  </w:style>
  <w:style w:type="character" w:customStyle="1" w:styleId="Style7Char">
    <w:name w:val="Style7 Char"/>
    <w:link w:val="Style7"/>
    <w:uiPriority w:val="99"/>
    <w:locked/>
    <w:rsid w:val="008516E2"/>
    <w:rPr>
      <w:rFonts w:ascii="Arial" w:hAnsi="Arial" w:cs="Arial"/>
      <w:sz w:val="20"/>
      <w:szCs w:val="20"/>
    </w:rPr>
  </w:style>
  <w:style w:type="paragraph" w:styleId="ListParagraph">
    <w:name w:val="List Paragraph"/>
    <w:basedOn w:val="Normal"/>
    <w:uiPriority w:val="99"/>
    <w:qFormat/>
    <w:rsid w:val="004F04CC"/>
    <w:pPr>
      <w:ind w:left="720"/>
      <w:contextualSpacing/>
    </w:pPr>
  </w:style>
  <w:style w:type="paragraph" w:styleId="Header">
    <w:name w:val="header"/>
    <w:basedOn w:val="Normal"/>
    <w:link w:val="HeaderChar"/>
    <w:uiPriority w:val="99"/>
    <w:rsid w:val="004F04CC"/>
    <w:pPr>
      <w:tabs>
        <w:tab w:val="center" w:pos="4513"/>
        <w:tab w:val="right" w:pos="9026"/>
      </w:tabs>
      <w:spacing w:after="0" w:line="240" w:lineRule="auto"/>
    </w:pPr>
  </w:style>
  <w:style w:type="character" w:customStyle="1" w:styleId="HeaderChar">
    <w:name w:val="Header Char"/>
    <w:link w:val="Header"/>
    <w:uiPriority w:val="99"/>
    <w:locked/>
    <w:rsid w:val="004F04CC"/>
    <w:rPr>
      <w:rFonts w:ascii="Calibri" w:hAnsi="Calibri" w:cs="Times New Roman"/>
    </w:rPr>
  </w:style>
  <w:style w:type="paragraph" w:styleId="Footer">
    <w:name w:val="footer"/>
    <w:basedOn w:val="Normal"/>
    <w:link w:val="FooterChar"/>
    <w:uiPriority w:val="99"/>
    <w:rsid w:val="004F04CC"/>
    <w:pPr>
      <w:tabs>
        <w:tab w:val="center" w:pos="4513"/>
        <w:tab w:val="right" w:pos="9026"/>
      </w:tabs>
      <w:spacing w:after="0" w:line="240" w:lineRule="auto"/>
    </w:pPr>
  </w:style>
  <w:style w:type="character" w:customStyle="1" w:styleId="FooterChar">
    <w:name w:val="Footer Char"/>
    <w:link w:val="Footer"/>
    <w:uiPriority w:val="99"/>
    <w:locked/>
    <w:rsid w:val="004F04CC"/>
    <w:rPr>
      <w:rFonts w:ascii="Calibri" w:hAnsi="Calibri" w:cs="Times New Roman"/>
    </w:rPr>
  </w:style>
  <w:style w:type="character" w:styleId="Hyperlink">
    <w:name w:val="Hyperlink"/>
    <w:uiPriority w:val="99"/>
    <w:rsid w:val="004F04CC"/>
    <w:rPr>
      <w:rFonts w:cs="Times New Roman"/>
      <w:color w:val="0000FF"/>
      <w:u w:val="single"/>
    </w:rPr>
  </w:style>
  <w:style w:type="paragraph" w:customStyle="1" w:styleId="MAINHEADER">
    <w:name w:val="MAIN HEADER"/>
    <w:basedOn w:val="Normal"/>
    <w:link w:val="MAINHEADERChar"/>
    <w:autoRedefine/>
    <w:qFormat/>
    <w:rsid w:val="008B14AF"/>
    <w:pPr>
      <w:pBdr>
        <w:top w:val="single" w:sz="36" w:space="5" w:color="FFFFFF"/>
        <w:left w:val="single" w:sz="36" w:space="4" w:color="FFFFFF"/>
        <w:bottom w:val="single" w:sz="36" w:space="5" w:color="FFFFFF"/>
        <w:right w:val="single" w:sz="36" w:space="4" w:color="FFFFFF"/>
      </w:pBdr>
      <w:shd w:val="clear" w:color="auto" w:fill="4F81BD"/>
      <w:spacing w:after="120" w:line="264" w:lineRule="auto"/>
      <w:ind w:left="-426" w:right="-330"/>
    </w:pPr>
    <w:rPr>
      <w:rFonts w:ascii="Open Sans" w:hAnsi="Open Sans" w:cs="Open Sans"/>
      <w:b/>
      <w:color w:val="FFFFFF"/>
      <w:sz w:val="24"/>
      <w:lang w:eastAsia="en-GB"/>
    </w:rPr>
  </w:style>
  <w:style w:type="character" w:customStyle="1" w:styleId="MAINHEADERChar">
    <w:name w:val="MAIN HEADER Char"/>
    <w:link w:val="MAINHEADER"/>
    <w:rsid w:val="008B14AF"/>
    <w:rPr>
      <w:rFonts w:ascii="Open Sans" w:hAnsi="Open Sans" w:cs="Open Sans"/>
      <w:b/>
      <w:color w:val="FFFFFF"/>
      <w:sz w:val="24"/>
      <w:szCs w:val="22"/>
      <w:shd w:val="clear" w:color="auto" w:fill="4F81BD"/>
    </w:rPr>
  </w:style>
  <w:style w:type="paragraph" w:customStyle="1" w:styleId="heasingc">
    <w:name w:val="heasing c"/>
    <w:basedOn w:val="Normal"/>
    <w:link w:val="heasingcChar"/>
    <w:qFormat/>
    <w:rsid w:val="008B14AF"/>
    <w:pPr>
      <w:pBdr>
        <w:top w:val="single" w:sz="36" w:space="3" w:color="FFFFFF"/>
        <w:left w:val="single" w:sz="36" w:space="0" w:color="FFFFFF"/>
        <w:bottom w:val="single" w:sz="36" w:space="3" w:color="FFFFFF"/>
        <w:right w:val="single" w:sz="36" w:space="0" w:color="FFFFFF"/>
      </w:pBdr>
      <w:shd w:val="clear" w:color="auto" w:fill="638FD7"/>
      <w:spacing w:after="120" w:line="288" w:lineRule="auto"/>
      <w:ind w:left="-426" w:right="-187" w:firstLine="142"/>
    </w:pPr>
    <w:rPr>
      <w:rFonts w:ascii="Open Sans" w:hAnsi="Open Sans" w:cs="Open Sans"/>
      <w:color w:val="FFFFFF"/>
      <w:position w:val="-6"/>
      <w:sz w:val="24"/>
      <w:szCs w:val="26"/>
      <w:lang w:eastAsia="en-GB"/>
    </w:rPr>
  </w:style>
  <w:style w:type="character" w:customStyle="1" w:styleId="heasingcChar">
    <w:name w:val="heasing c Char"/>
    <w:link w:val="heasingc"/>
    <w:rsid w:val="008B14AF"/>
    <w:rPr>
      <w:rFonts w:ascii="Open Sans" w:hAnsi="Open Sans" w:cs="Open Sans"/>
      <w:color w:val="FFFFFF"/>
      <w:position w:val="-6"/>
      <w:sz w:val="24"/>
      <w:szCs w:val="26"/>
      <w:shd w:val="clear" w:color="auto" w:fill="638FD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3118">
      <w:marLeft w:val="0"/>
      <w:marRight w:val="0"/>
      <w:marTop w:val="0"/>
      <w:marBottom w:val="0"/>
      <w:divBdr>
        <w:top w:val="none" w:sz="0" w:space="0" w:color="auto"/>
        <w:left w:val="none" w:sz="0" w:space="0" w:color="auto"/>
        <w:bottom w:val="none" w:sz="0" w:space="0" w:color="auto"/>
        <w:right w:val="none" w:sz="0" w:space="0" w:color="auto"/>
      </w:divBdr>
    </w:div>
    <w:div w:id="21720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qas.co.uk/qualifications/qualification-resources.html?subject=Geography&amp;level=asaLeve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qas.co.uk/qualifications/geography/as-a-leve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1033d4c-53f7-4655-8cf6-8161ad0c09ed" ContentTypeId="0x0101003DB520055EDDB440B1956AA9AA49CCC9" PreviousValue="false"/>
</file>

<file path=customXml/item3.xml><?xml version="1.0" encoding="utf-8"?>
<ct:contentTypeSchema xmlns:ct="http://schemas.microsoft.com/office/2006/metadata/contentType" xmlns:ma="http://schemas.microsoft.com/office/2006/metadata/properties/metaAttributes" ct:_="" ma:_="" ma:contentTypeName="Report" ma:contentTypeID="0x0101003DB520055EDDB440B1956AA9AA49CCC900F549D8F026EB7C4798819F92A6CAB561" ma:contentTypeVersion="3" ma:contentTypeDescription="" ma:contentTypeScope="" ma:versionID="dc1fcc2a4c95af77ae9c7e98eb103702">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a862b0148093e384128129faa8d570ed"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element ref="ns3:bd6821cb7d3c4b4ab1e70668a679dc90" minOccurs="0"/>
                <xsd:element ref="ns3:i2be6ccaef284b9d8cadff396f0db8d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7"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8"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element name="bd6821cb7d3c4b4ab1e70668a679dc90" ma:index="20" nillable="true" ma:taxonomy="true" ma:internalName="bd6821cb7d3c4b4ab1e70668a679dc90" ma:taxonomyFieldName="Level" ma:displayName="WJEC Level" ma:default="" ma:fieldId="{bd6821cb-7d3c-4b4a-b1e7-0668a679dc90}" ma:sspId="e1033d4c-53f7-4655-8cf6-8161ad0c09ed" ma:termSetId="fa8f317e-b53d-4085-af76-4ea65a528b00" ma:anchorId="00000000-0000-0000-0000-000000000000" ma:open="false" ma:isKeyword="false">
      <xsd:complexType>
        <xsd:sequence>
          <xsd:element ref="pc:Terms" minOccurs="0" maxOccurs="1"/>
        </xsd:sequence>
      </xsd:complexType>
    </xsd:element>
    <xsd:element name="i2be6ccaef284b9d8cadff396f0db8d6" ma:index="22" nillable="true" ma:taxonomy="true" ma:internalName="i2be6ccaef284b9d8cadff396f0db8d6" ma:taxonomyFieldName="WJEC_x0020_Subject" ma:displayName="WJEC Subject" ma:default="" ma:fieldId="{22be6cca-ef28-4b9d-8cad-ff396f0db8d6}" ma:sspId="e1033d4c-53f7-4655-8cf6-8161ad0c09ed" ma:termSetId="8c3126d1-d4d2-41e8-bc2c-f4f0690100a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B00D-FEB7-469B-9689-10848A0371DE}">
  <ds:schemaRefs>
    <ds:schemaRef ds:uri="http://schemas.microsoft.com/sharepoint/v3/contenttype/forms"/>
  </ds:schemaRefs>
</ds:datastoreItem>
</file>

<file path=customXml/itemProps2.xml><?xml version="1.0" encoding="utf-8"?>
<ds:datastoreItem xmlns:ds="http://schemas.openxmlformats.org/officeDocument/2006/customXml" ds:itemID="{2B6D0581-BC5C-4DB5-92EB-D1E615937947}">
  <ds:schemaRefs>
    <ds:schemaRef ds:uri="Microsoft.SharePoint.Taxonomy.ContentTypeSync"/>
  </ds:schemaRefs>
</ds:datastoreItem>
</file>

<file path=customXml/itemProps3.xml><?xml version="1.0" encoding="utf-8"?>
<ds:datastoreItem xmlns:ds="http://schemas.openxmlformats.org/officeDocument/2006/customXml" ds:itemID="{DEBC352F-9B75-466D-8761-102A7E647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32CE0-A751-430B-AE14-470B4257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974</Words>
  <Characters>7422</Characters>
  <Application>Microsoft Office Word</Application>
  <DocSecurity>0</DocSecurity>
  <Lines>309</Lines>
  <Paragraphs>279</Paragraphs>
  <ScaleCrop>false</ScaleCrop>
  <HeadingPairs>
    <vt:vector size="2" baseType="variant">
      <vt:variant>
        <vt:lpstr>Title</vt:lpstr>
      </vt:variant>
      <vt:variant>
        <vt:i4>1</vt:i4>
      </vt:variant>
    </vt:vector>
  </HeadingPairs>
  <TitlesOfParts>
    <vt:vector size="1" baseType="lpstr">
      <vt:lpstr>GCE Geography from 2016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 Geography from 2016 </dc:title>
  <dc:subject/>
  <dc:creator>WJEC; D Drake</dc:creator>
  <cp:keywords/>
  <dc:description/>
  <cp:lastModifiedBy>Jones, Hywel</cp:lastModifiedBy>
  <cp:revision>8</cp:revision>
  <cp:lastPrinted>2016-05-20T10:35:00Z</cp:lastPrinted>
  <dcterms:created xsi:type="dcterms:W3CDTF">2016-05-19T09:59:00Z</dcterms:created>
  <dcterms:modified xsi:type="dcterms:W3CDTF">2016-05-27T13:40:00Z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0x0101003DB520055EDDB440B1956AA9AA49CCC900F549D8F026EB7C4798819F92A6CAB561</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y fmtid="{D5CDD505-2E9C-101B-9397-08002B2CF9AE}" pid="7" name="k48d8005054a4dd09ad49b7c837f0781">
    <vt:lpwstr/>
  </property>
  <property fmtid="{D5CDD505-2E9C-101B-9397-08002B2CF9AE}" pid="8" name="WJEC Language">
    <vt:lpwstr>;#English;#</vt:lpwstr>
  </property>
  <property fmtid="{D5CDD505-2E9C-101B-9397-08002B2CF9AE}" pid="9" name="WJEC Available Online">
    <vt:lpwstr>0</vt:lpwstr>
  </property>
  <property fmtid="{D5CDD505-2E9C-101B-9397-08002B2CF9AE}" pid="10" name="i2be6ccaef284b9d8cadff396f0db8d6">
    <vt:lpwstr/>
  </property>
  <property fmtid="{D5CDD505-2E9C-101B-9397-08002B2CF9AE}" pid="11" name="TaxCatchAll">
    <vt:lpwstr/>
  </property>
  <property fmtid="{D5CDD505-2E9C-101B-9397-08002B2CF9AE}" pid="12" name="bd6821cb7d3c4b4ab1e70668a679dc90">
    <vt:lpwstr/>
  </property>
  <property fmtid="{D5CDD505-2E9C-101B-9397-08002B2CF9AE}" pid="13" name="RoutingRuleDescription">
    <vt:lpwstr/>
  </property>
  <property fmtid="{D5CDD505-2E9C-101B-9397-08002B2CF9AE}" pid="14" name="PublishingExpirationDate">
    <vt:lpwstr/>
  </property>
  <property fmtid="{D5CDD505-2E9C-101B-9397-08002B2CF9AE}" pid="15" name="PublishingStartDate">
    <vt:lpwstr/>
  </property>
  <property fmtid="{D5CDD505-2E9C-101B-9397-08002B2CF9AE}" pid="16" name="aa87a6a0bdfe4bfb97a25745bc8270e2">
    <vt:lpwstr/>
  </property>
</Properties>
</file>